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0AF7" w:rsidRPr="005B0AF7" w:rsidRDefault="005B0AF7" w:rsidP="005B0AF7">
      <w:pPr>
        <w:spacing w:after="0" w:line="240" w:lineRule="auto"/>
        <w:jc w:val="right"/>
        <w:rPr>
          <w:rFonts w:ascii="Times New Roman" w:eastAsia="Times New Roman" w:hAnsi="Times New Roman" w:cs="Times New Roman"/>
          <w:sz w:val="28"/>
          <w:szCs w:val="28"/>
          <w:lang w:eastAsia="ru-RU"/>
        </w:rPr>
      </w:pPr>
      <w:r w:rsidRPr="005B0AF7">
        <w:rPr>
          <w:rFonts w:ascii="Times New Roman" w:eastAsia="Times New Roman" w:hAnsi="Times New Roman" w:cs="Times New Roman"/>
          <w:sz w:val="28"/>
          <w:szCs w:val="28"/>
          <w:lang w:eastAsia="ru-RU"/>
        </w:rPr>
        <w:t>Проект</w:t>
      </w:r>
    </w:p>
    <w:p w:rsidR="00DD3D33" w:rsidRDefault="005B0AF7" w:rsidP="005B0AF7">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Pr="005B0AF7">
        <w:rPr>
          <w:rFonts w:ascii="Times New Roman" w:eastAsia="Times New Roman" w:hAnsi="Times New Roman" w:cs="Times New Roman"/>
          <w:sz w:val="28"/>
          <w:szCs w:val="28"/>
          <w:lang w:eastAsia="ru-RU"/>
        </w:rPr>
        <w:t>бсуждение начато 1</w:t>
      </w:r>
      <w:r>
        <w:rPr>
          <w:rFonts w:ascii="Times New Roman" w:eastAsia="Times New Roman" w:hAnsi="Times New Roman" w:cs="Times New Roman"/>
          <w:sz w:val="28"/>
          <w:szCs w:val="28"/>
          <w:lang w:eastAsia="ru-RU"/>
        </w:rPr>
        <w:t>8</w:t>
      </w:r>
      <w:r w:rsidRPr="005B0AF7">
        <w:rPr>
          <w:rFonts w:ascii="Times New Roman" w:eastAsia="Times New Roman" w:hAnsi="Times New Roman" w:cs="Times New Roman"/>
          <w:sz w:val="28"/>
          <w:szCs w:val="28"/>
          <w:lang w:eastAsia="ru-RU"/>
        </w:rPr>
        <w:t>.09.2024г., окончено 0</w:t>
      </w:r>
      <w:r>
        <w:rPr>
          <w:rFonts w:ascii="Times New Roman" w:eastAsia="Times New Roman" w:hAnsi="Times New Roman" w:cs="Times New Roman"/>
          <w:sz w:val="28"/>
          <w:szCs w:val="28"/>
          <w:lang w:eastAsia="ru-RU"/>
        </w:rPr>
        <w:t>2</w:t>
      </w:r>
      <w:r w:rsidRPr="005B0AF7">
        <w:rPr>
          <w:rFonts w:ascii="Times New Roman" w:eastAsia="Times New Roman" w:hAnsi="Times New Roman" w:cs="Times New Roman"/>
          <w:sz w:val="28"/>
          <w:szCs w:val="28"/>
          <w:lang w:eastAsia="ru-RU"/>
        </w:rPr>
        <w:t>.10.2024г</w:t>
      </w:r>
      <w:r>
        <w:rPr>
          <w:rFonts w:ascii="Times New Roman" w:eastAsia="Times New Roman" w:hAnsi="Times New Roman" w:cs="Times New Roman"/>
          <w:sz w:val="28"/>
          <w:szCs w:val="28"/>
          <w:lang w:eastAsia="ru-RU"/>
        </w:rPr>
        <w:t>.</w:t>
      </w:r>
      <w:r w:rsidR="004753F4" w:rsidRPr="004753F4">
        <w:rPr>
          <w:rFonts w:ascii="Times New Roman" w:eastAsia="Times New Roman" w:hAnsi="Times New Roman" w:cs="Times New Roman"/>
          <w:sz w:val="28"/>
          <w:szCs w:val="28"/>
          <w:lang w:eastAsia="ru-RU"/>
        </w:rPr>
        <w:t xml:space="preserve">                                                                   </w:t>
      </w:r>
      <w:r w:rsidR="004753F4">
        <w:rPr>
          <w:rFonts w:ascii="Times New Roman" w:eastAsia="Times New Roman" w:hAnsi="Times New Roman" w:cs="Times New Roman"/>
          <w:sz w:val="28"/>
          <w:szCs w:val="28"/>
          <w:lang w:eastAsia="ru-RU"/>
        </w:rPr>
        <w:t xml:space="preserve">                        </w:t>
      </w:r>
    </w:p>
    <w:p w:rsidR="00DD3D33" w:rsidRPr="00DD3D33" w:rsidRDefault="00DD3D33" w:rsidP="00DD3D33">
      <w:pPr>
        <w:suppressAutoHyphens/>
        <w:spacing w:after="0" w:line="240" w:lineRule="auto"/>
        <w:jc w:val="center"/>
        <w:rPr>
          <w:rFonts w:ascii="Times New Roman" w:eastAsia="Times New Roman" w:hAnsi="Times New Roman" w:cs="Times New Roman"/>
          <w:b/>
          <w:sz w:val="28"/>
          <w:szCs w:val="20"/>
          <w:lang w:eastAsia="ru-RU"/>
        </w:rPr>
      </w:pPr>
      <w:r w:rsidRPr="00DD3D33">
        <w:rPr>
          <w:rFonts w:ascii="Times New Roman" w:eastAsia="Times New Roman" w:hAnsi="Times New Roman" w:cs="Times New Roman"/>
          <w:b/>
          <w:sz w:val="24"/>
          <w:szCs w:val="20"/>
          <w:lang w:eastAsia="ru-RU"/>
        </w:rPr>
        <w:t>РОССИЙСКАЯ ФЕДЕРАЦИЯ</w:t>
      </w:r>
    </w:p>
    <w:p w:rsidR="00DD3D33" w:rsidRPr="00DD3D33" w:rsidRDefault="00DD3D33" w:rsidP="00DD3D33">
      <w:pPr>
        <w:suppressAutoHyphens/>
        <w:spacing w:after="0" w:line="240" w:lineRule="auto"/>
        <w:jc w:val="center"/>
        <w:rPr>
          <w:rFonts w:ascii="Times New Roman" w:eastAsia="Times New Roman" w:hAnsi="Times New Roman" w:cs="Times New Roman"/>
          <w:b/>
          <w:sz w:val="24"/>
          <w:szCs w:val="20"/>
          <w:lang w:eastAsia="ru-RU"/>
        </w:rPr>
      </w:pPr>
      <w:r w:rsidRPr="00DD3D33">
        <w:rPr>
          <w:rFonts w:ascii="Times New Roman" w:eastAsia="Times New Roman" w:hAnsi="Times New Roman" w:cs="Times New Roman"/>
          <w:b/>
          <w:sz w:val="24"/>
          <w:szCs w:val="20"/>
          <w:lang w:eastAsia="ru-RU"/>
        </w:rPr>
        <w:t>РОСТОВСКАЯ ОБЛАСТЬ</w:t>
      </w:r>
    </w:p>
    <w:p w:rsidR="00DD3D33" w:rsidRPr="00DD3D33" w:rsidRDefault="00DD3D33" w:rsidP="00DD3D33">
      <w:pPr>
        <w:suppressAutoHyphens/>
        <w:spacing w:after="0" w:line="240" w:lineRule="auto"/>
        <w:jc w:val="center"/>
        <w:rPr>
          <w:rFonts w:ascii="Times New Roman" w:eastAsia="Times New Roman" w:hAnsi="Times New Roman" w:cs="Times New Roman"/>
          <w:b/>
          <w:sz w:val="24"/>
          <w:szCs w:val="20"/>
          <w:lang w:eastAsia="ru-RU"/>
        </w:rPr>
      </w:pPr>
      <w:r w:rsidRPr="00DD3D33">
        <w:rPr>
          <w:rFonts w:ascii="Times New Roman" w:eastAsia="Times New Roman" w:hAnsi="Times New Roman" w:cs="Times New Roman"/>
          <w:b/>
          <w:sz w:val="24"/>
          <w:szCs w:val="20"/>
          <w:lang w:eastAsia="ru-RU"/>
        </w:rPr>
        <w:t>МУНИЦИПАЛЬНОЕ ОБРАЗОВАНИЕ</w:t>
      </w:r>
    </w:p>
    <w:p w:rsidR="00DD3D33" w:rsidRPr="00DD3D33" w:rsidRDefault="00DD3D33" w:rsidP="00DD3D33">
      <w:pPr>
        <w:suppressAutoHyphens/>
        <w:spacing w:after="0" w:line="240" w:lineRule="auto"/>
        <w:jc w:val="center"/>
        <w:rPr>
          <w:rFonts w:ascii="Times New Roman" w:eastAsia="Times New Roman" w:hAnsi="Times New Roman" w:cs="Times New Roman"/>
          <w:b/>
          <w:sz w:val="24"/>
          <w:szCs w:val="20"/>
          <w:lang w:eastAsia="ru-RU"/>
        </w:rPr>
      </w:pPr>
      <w:r w:rsidRPr="00DD3D33">
        <w:rPr>
          <w:rFonts w:ascii="Times New Roman" w:eastAsia="Times New Roman" w:hAnsi="Times New Roman" w:cs="Times New Roman"/>
          <w:b/>
          <w:sz w:val="24"/>
          <w:szCs w:val="20"/>
          <w:lang w:eastAsia="ru-RU"/>
        </w:rPr>
        <w:t>«ОБЪЕДИНЕННОЕ СЕЛЬСКОЕ ПОСЕЛЕНИЕ»</w:t>
      </w:r>
    </w:p>
    <w:p w:rsidR="00DD3D33" w:rsidRPr="00DD3D33" w:rsidRDefault="00DD3D33" w:rsidP="00DD3D33">
      <w:pPr>
        <w:shd w:val="clear" w:color="auto" w:fill="FFFFFF"/>
        <w:spacing w:after="0" w:line="240" w:lineRule="auto"/>
        <w:jc w:val="center"/>
        <w:rPr>
          <w:rFonts w:ascii="Times New Roman" w:eastAsia="Times New Roman" w:hAnsi="Times New Roman" w:cs="Times New Roman"/>
          <w:b/>
          <w:sz w:val="24"/>
          <w:szCs w:val="20"/>
          <w:lang w:eastAsia="ru-RU"/>
        </w:rPr>
      </w:pPr>
      <w:r w:rsidRPr="00DD3D33">
        <w:rPr>
          <w:rFonts w:ascii="Times New Roman" w:eastAsia="Times New Roman" w:hAnsi="Times New Roman" w:cs="Times New Roman"/>
          <w:b/>
          <w:sz w:val="24"/>
          <w:szCs w:val="20"/>
          <w:lang w:eastAsia="ru-RU"/>
        </w:rPr>
        <w:t>АДМИНИСТРАЦИЯ ОБЪЕДИНЕННОГО СЕЛЬСКОГО ПОСЕЛЕНИЯ</w:t>
      </w:r>
    </w:p>
    <w:p w:rsidR="00DD3D33" w:rsidRPr="00DD3D33" w:rsidRDefault="00DD3D33" w:rsidP="00DD3D33">
      <w:pPr>
        <w:shd w:val="clear" w:color="auto" w:fill="FFFFFF"/>
        <w:spacing w:after="0" w:line="210" w:lineRule="atLeast"/>
        <w:jc w:val="center"/>
        <w:rPr>
          <w:rFonts w:ascii="Times New Roman" w:eastAsia="Times New Roman" w:hAnsi="Times New Roman" w:cs="Times New Roman"/>
          <w:b/>
          <w:sz w:val="24"/>
          <w:szCs w:val="20"/>
          <w:lang w:eastAsia="ru-RU"/>
        </w:rPr>
      </w:pPr>
    </w:p>
    <w:p w:rsidR="00DD3D33" w:rsidRPr="00DD3D33" w:rsidRDefault="00DD3D33" w:rsidP="00DD3D33">
      <w:pPr>
        <w:shd w:val="clear" w:color="auto" w:fill="FFFFFF"/>
        <w:spacing w:after="188" w:line="210" w:lineRule="atLeast"/>
        <w:jc w:val="center"/>
        <w:rPr>
          <w:rFonts w:ascii="Times New Roman" w:eastAsia="Times New Roman" w:hAnsi="Times New Roman" w:cs="Times New Roman"/>
          <w:b/>
          <w:color w:val="000000"/>
          <w:sz w:val="24"/>
          <w:szCs w:val="20"/>
          <w:lang w:eastAsia="ru-RU"/>
        </w:rPr>
      </w:pPr>
      <w:r w:rsidRPr="00DD3D33">
        <w:rPr>
          <w:rFonts w:ascii="Times New Roman" w:eastAsia="Times New Roman" w:hAnsi="Times New Roman" w:cs="Times New Roman"/>
          <w:b/>
          <w:color w:val="000000"/>
          <w:sz w:val="24"/>
          <w:szCs w:val="20"/>
          <w:lang w:eastAsia="ru-RU"/>
        </w:rPr>
        <w:t xml:space="preserve">ПОСТАНОВЛЕНИЕ </w:t>
      </w:r>
    </w:p>
    <w:p w:rsidR="00DD3D33" w:rsidRPr="00DD3D33" w:rsidRDefault="00DD3D33" w:rsidP="00DD3D33">
      <w:pPr>
        <w:autoSpaceDE w:val="0"/>
        <w:autoSpaceDN w:val="0"/>
        <w:adjustRightInd w:val="0"/>
        <w:spacing w:after="0" w:line="240" w:lineRule="auto"/>
        <w:jc w:val="both"/>
        <w:rPr>
          <w:rFonts w:ascii="Times New Roman" w:eastAsia="Times New Roman" w:hAnsi="Times New Roman" w:cs="Times New Roman"/>
          <w:b/>
          <w:color w:val="000000"/>
          <w:sz w:val="28"/>
          <w:szCs w:val="28"/>
        </w:rPr>
      </w:pPr>
    </w:p>
    <w:p w:rsidR="00DD3D33" w:rsidRPr="00042C83" w:rsidRDefault="00056A0C" w:rsidP="00DD3D33">
      <w:pPr>
        <w:autoSpaceDE w:val="0"/>
        <w:autoSpaceDN w:val="0"/>
        <w:adjustRightInd w:val="0"/>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__________</w:t>
      </w:r>
      <w:r w:rsidR="005B0AF7">
        <w:rPr>
          <w:rFonts w:ascii="Times New Roman" w:eastAsia="Times New Roman" w:hAnsi="Times New Roman" w:cs="Times New Roman"/>
          <w:b/>
          <w:color w:val="000000"/>
          <w:sz w:val="24"/>
          <w:szCs w:val="24"/>
        </w:rPr>
        <w:t xml:space="preserve"> </w:t>
      </w:r>
      <w:r w:rsidR="00DD3D33" w:rsidRPr="00042C83">
        <w:rPr>
          <w:rFonts w:ascii="Times New Roman" w:eastAsia="Times New Roman" w:hAnsi="Times New Roman" w:cs="Times New Roman"/>
          <w:b/>
          <w:color w:val="000000"/>
          <w:sz w:val="24"/>
          <w:szCs w:val="24"/>
        </w:rPr>
        <w:t>202</w:t>
      </w:r>
      <w:r>
        <w:rPr>
          <w:rFonts w:ascii="Times New Roman" w:eastAsia="Times New Roman" w:hAnsi="Times New Roman" w:cs="Times New Roman"/>
          <w:b/>
          <w:color w:val="000000"/>
          <w:sz w:val="24"/>
          <w:szCs w:val="24"/>
        </w:rPr>
        <w:t xml:space="preserve">4 </w:t>
      </w:r>
      <w:r w:rsidR="00DD3D33" w:rsidRPr="00042C83">
        <w:rPr>
          <w:rFonts w:ascii="Times New Roman" w:eastAsia="Times New Roman" w:hAnsi="Times New Roman" w:cs="Times New Roman"/>
          <w:b/>
          <w:color w:val="000000"/>
          <w:sz w:val="24"/>
          <w:szCs w:val="24"/>
        </w:rPr>
        <w:t>год</w:t>
      </w:r>
      <w:r>
        <w:rPr>
          <w:rFonts w:ascii="Times New Roman" w:eastAsia="Times New Roman" w:hAnsi="Times New Roman" w:cs="Times New Roman"/>
          <w:b/>
          <w:color w:val="000000"/>
          <w:sz w:val="24"/>
          <w:szCs w:val="24"/>
        </w:rPr>
        <w:t>а</w:t>
      </w:r>
      <w:r w:rsidR="00DD3D33" w:rsidRPr="00042C83">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 xml:space="preserve">              </w:t>
      </w:r>
      <w:r w:rsidR="00DD3D33" w:rsidRPr="00042C83">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_____</w:t>
      </w:r>
      <w:r w:rsidR="00DD3D33" w:rsidRPr="00042C83">
        <w:rPr>
          <w:rFonts w:ascii="Times New Roman" w:eastAsia="Times New Roman" w:hAnsi="Times New Roman" w:cs="Times New Roman"/>
          <w:b/>
          <w:color w:val="000000"/>
          <w:sz w:val="24"/>
          <w:szCs w:val="24"/>
        </w:rPr>
        <w:t xml:space="preserve">                            х. Объединенный</w:t>
      </w:r>
    </w:p>
    <w:p w:rsidR="00DD3D33" w:rsidRPr="00042C83" w:rsidRDefault="00DD3D33" w:rsidP="00DD3D33">
      <w:pPr>
        <w:autoSpaceDE w:val="0"/>
        <w:autoSpaceDN w:val="0"/>
        <w:adjustRightInd w:val="0"/>
        <w:spacing w:after="0" w:line="240" w:lineRule="auto"/>
        <w:jc w:val="both"/>
        <w:rPr>
          <w:rFonts w:ascii="Times New Roman" w:eastAsia="Times New Roman" w:hAnsi="Times New Roman" w:cs="Times New Roman"/>
          <w:b/>
          <w:color w:val="000000"/>
          <w:sz w:val="24"/>
          <w:szCs w:val="24"/>
        </w:rPr>
      </w:pPr>
    </w:p>
    <w:p w:rsidR="00DD3D33" w:rsidRPr="00042C83" w:rsidRDefault="00DD3D33" w:rsidP="00DD3D33">
      <w:pPr>
        <w:spacing w:after="0" w:line="240" w:lineRule="auto"/>
        <w:ind w:right="3492"/>
        <w:rPr>
          <w:rFonts w:ascii="Times New Roman" w:eastAsia="Calibri" w:hAnsi="Times New Roman" w:cs="Times New Roman"/>
          <w:b/>
          <w:color w:val="000000"/>
          <w:spacing w:val="2"/>
          <w:sz w:val="24"/>
          <w:szCs w:val="24"/>
          <w:u w:color="000000"/>
        </w:rPr>
      </w:pPr>
      <w:r w:rsidRPr="00042C83">
        <w:rPr>
          <w:rFonts w:ascii="Times New Roman" w:eastAsia="Times New Roman" w:hAnsi="Times New Roman" w:cs="Times New Roman"/>
          <w:b/>
          <w:sz w:val="24"/>
          <w:szCs w:val="24"/>
          <w:lang w:eastAsia="ru-RU"/>
        </w:rPr>
        <w:t xml:space="preserve">О создании единой комиссии </w:t>
      </w:r>
      <w:r w:rsidRPr="00042C83">
        <w:rPr>
          <w:rFonts w:ascii="Times New Roman" w:eastAsia="Calibri" w:hAnsi="Times New Roman" w:cs="Times New Roman"/>
          <w:b/>
          <w:color w:val="000000"/>
          <w:spacing w:val="2"/>
          <w:sz w:val="24"/>
          <w:szCs w:val="24"/>
          <w:u w:color="000000"/>
        </w:rPr>
        <w:t>Администрации Объединенного сельского поселения, исполняющей функции</w:t>
      </w:r>
      <w:r w:rsidR="005B0AF7">
        <w:rPr>
          <w:rFonts w:ascii="Times New Roman" w:eastAsia="Calibri" w:hAnsi="Times New Roman" w:cs="Times New Roman"/>
          <w:b/>
          <w:color w:val="000000"/>
          <w:spacing w:val="2"/>
          <w:sz w:val="24"/>
          <w:szCs w:val="24"/>
          <w:u w:color="000000"/>
        </w:rPr>
        <w:t xml:space="preserve"> </w:t>
      </w:r>
      <w:r w:rsidRPr="00042C83">
        <w:rPr>
          <w:rFonts w:ascii="Times New Roman" w:eastAsia="Calibri" w:hAnsi="Times New Roman" w:cs="Times New Roman"/>
          <w:b/>
          <w:color w:val="000000"/>
          <w:spacing w:val="2"/>
          <w:sz w:val="24"/>
          <w:szCs w:val="24"/>
          <w:u w:color="000000"/>
        </w:rPr>
        <w:t>по определению поставщиков (подрядчиков, исполнителей) при проведении закупок путем проведения конкурсов, аукционов, запросов котировок, запросов предложений</w:t>
      </w:r>
    </w:p>
    <w:p w:rsidR="00DD3D33" w:rsidRPr="00042C83" w:rsidRDefault="00DD3D33" w:rsidP="00DD3D33">
      <w:pPr>
        <w:spacing w:after="0" w:line="240" w:lineRule="auto"/>
        <w:ind w:right="3492"/>
        <w:rPr>
          <w:rFonts w:ascii="Times New Roman" w:eastAsia="Times New Roman" w:hAnsi="Times New Roman" w:cs="Times New Roman"/>
          <w:b/>
          <w:sz w:val="24"/>
          <w:szCs w:val="24"/>
          <w:lang w:eastAsia="ru-RU"/>
        </w:rPr>
      </w:pPr>
    </w:p>
    <w:p w:rsidR="00DD3D33" w:rsidRPr="00042C83" w:rsidRDefault="00DD3D33" w:rsidP="00DD3D33">
      <w:pPr>
        <w:autoSpaceDE w:val="0"/>
        <w:autoSpaceDN w:val="0"/>
        <w:adjustRightInd w:val="0"/>
        <w:spacing w:after="0" w:line="240" w:lineRule="auto"/>
        <w:rPr>
          <w:rFonts w:ascii="Times New Roman" w:eastAsia="Times New Roman" w:hAnsi="Times New Roman" w:cs="Times New Roman"/>
          <w:sz w:val="24"/>
          <w:szCs w:val="24"/>
          <w:lang w:eastAsia="ru-RU"/>
        </w:rPr>
      </w:pPr>
      <w:r w:rsidRPr="00042C83">
        <w:rPr>
          <w:rFonts w:ascii="Times New Roman" w:eastAsia="Times New Roman" w:hAnsi="Times New Roman" w:cs="Times New Roman"/>
          <w:sz w:val="24"/>
          <w:szCs w:val="24"/>
          <w:lang w:eastAsia="ru-RU"/>
        </w:rPr>
        <w:t xml:space="preserve">          В </w:t>
      </w:r>
      <w:r w:rsidRPr="00042C83">
        <w:rPr>
          <w:rFonts w:ascii="Times New Roman" w:eastAsia="Calibri" w:hAnsi="Times New Roman" w:cs="Times New Roman"/>
          <w:color w:val="000000"/>
          <w:spacing w:val="2"/>
          <w:sz w:val="24"/>
          <w:szCs w:val="24"/>
          <w:u w:color="000000"/>
        </w:rPr>
        <w:t>соответствии с частью 1 статьи 39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Pr="00042C83">
        <w:rPr>
          <w:rFonts w:ascii="Times New Roman" w:eastAsia="Times New Roman" w:hAnsi="Times New Roman" w:cs="Times New Roman"/>
          <w:sz w:val="24"/>
          <w:szCs w:val="24"/>
          <w:lang w:eastAsia="ru-RU"/>
        </w:rPr>
        <w:t xml:space="preserve"> и </w:t>
      </w:r>
      <w:r w:rsidRPr="005B0AF7">
        <w:rPr>
          <w:rFonts w:ascii="Times New Roman" w:eastAsia="Times New Roman" w:hAnsi="Times New Roman" w:cs="Times New Roman"/>
          <w:sz w:val="24"/>
          <w:szCs w:val="24"/>
          <w:lang w:eastAsia="ru-RU"/>
        </w:rPr>
        <w:t>руководствуясь У</w:t>
      </w:r>
      <w:r w:rsidRPr="00042C83">
        <w:rPr>
          <w:rFonts w:ascii="Times New Roman" w:eastAsia="Times New Roman" w:hAnsi="Times New Roman" w:cs="Times New Roman"/>
          <w:sz w:val="24"/>
          <w:szCs w:val="24"/>
          <w:lang w:eastAsia="ru-RU"/>
        </w:rPr>
        <w:t>става муниципального образования «Объединенного сельское поселение»</w:t>
      </w:r>
    </w:p>
    <w:p w:rsidR="00DD3D33" w:rsidRPr="00042C83" w:rsidRDefault="00DD3D33" w:rsidP="00DD3D33">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DD3D33" w:rsidRPr="00042C83" w:rsidRDefault="00DD3D33" w:rsidP="00DD3D33">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42C83">
        <w:rPr>
          <w:rFonts w:ascii="Times New Roman" w:eastAsia="Times New Roman" w:hAnsi="Times New Roman" w:cs="Times New Roman"/>
          <w:b/>
          <w:bCs/>
          <w:sz w:val="24"/>
          <w:szCs w:val="24"/>
          <w:lang w:eastAsia="ru-RU"/>
        </w:rPr>
        <w:t>постановляю:</w:t>
      </w:r>
    </w:p>
    <w:p w:rsidR="00DD3D33" w:rsidRPr="00042C83" w:rsidRDefault="00BC65C1" w:rsidP="00056A0C">
      <w:pPr>
        <w:spacing w:after="0" w:line="240" w:lineRule="auto"/>
        <w:ind w:firstLine="567"/>
        <w:jc w:val="both"/>
        <w:rPr>
          <w:rFonts w:ascii="Times New Roman" w:eastAsia="Times New Roman" w:hAnsi="Times New Roman" w:cs="Times New Roman"/>
          <w:sz w:val="24"/>
          <w:szCs w:val="24"/>
          <w:lang w:eastAsia="ru-RU"/>
        </w:rPr>
      </w:pPr>
      <w:r w:rsidRPr="00042C83">
        <w:rPr>
          <w:rFonts w:ascii="Times New Roman" w:eastAsia="Times New Roman" w:hAnsi="Times New Roman" w:cs="Times New Roman"/>
          <w:sz w:val="24"/>
          <w:szCs w:val="24"/>
          <w:lang w:eastAsia="ru-RU"/>
        </w:rPr>
        <w:t xml:space="preserve">  1</w:t>
      </w:r>
      <w:r w:rsidR="00DD3D33" w:rsidRPr="00042C83">
        <w:rPr>
          <w:rFonts w:ascii="Times New Roman" w:eastAsia="Times New Roman" w:hAnsi="Times New Roman" w:cs="Times New Roman"/>
          <w:sz w:val="24"/>
          <w:szCs w:val="24"/>
          <w:lang w:eastAsia="ru-RU"/>
        </w:rPr>
        <w:t>.</w:t>
      </w:r>
      <w:r w:rsidR="00056A0C">
        <w:rPr>
          <w:rFonts w:ascii="Times New Roman" w:eastAsia="Times New Roman" w:hAnsi="Times New Roman" w:cs="Times New Roman"/>
          <w:sz w:val="24"/>
          <w:szCs w:val="24"/>
          <w:lang w:eastAsia="ru-RU"/>
        </w:rPr>
        <w:t xml:space="preserve"> </w:t>
      </w:r>
      <w:r w:rsidR="008C3E7B" w:rsidRPr="00042C83">
        <w:rPr>
          <w:rFonts w:ascii="Times New Roman" w:eastAsia="Times New Roman" w:hAnsi="Times New Roman" w:cs="Times New Roman"/>
          <w:sz w:val="24"/>
          <w:szCs w:val="24"/>
          <w:lang w:eastAsia="ru-RU"/>
        </w:rPr>
        <w:t>Создать е</w:t>
      </w:r>
      <w:r w:rsidR="00DD3D33" w:rsidRPr="00042C83">
        <w:rPr>
          <w:rFonts w:ascii="Times New Roman" w:eastAsia="Times New Roman" w:hAnsi="Times New Roman" w:cs="Times New Roman"/>
          <w:sz w:val="24"/>
          <w:szCs w:val="24"/>
          <w:lang w:eastAsia="ru-RU"/>
        </w:rPr>
        <w:t xml:space="preserve">диную комиссию </w:t>
      </w:r>
      <w:r w:rsidRPr="00042C83">
        <w:rPr>
          <w:rFonts w:ascii="Times New Roman" w:eastAsia="Calibri" w:hAnsi="Times New Roman" w:cs="Times New Roman"/>
          <w:color w:val="000000"/>
          <w:spacing w:val="2"/>
          <w:sz w:val="24"/>
          <w:szCs w:val="24"/>
          <w:u w:color="000000"/>
        </w:rPr>
        <w:t>Администрации Объединенного сельского поселения, исполняющей функции</w:t>
      </w:r>
      <w:r w:rsidR="008C3E7B" w:rsidRPr="00042C83">
        <w:rPr>
          <w:rFonts w:ascii="Times New Roman" w:eastAsia="Calibri" w:hAnsi="Times New Roman" w:cs="Times New Roman"/>
          <w:color w:val="000000"/>
          <w:spacing w:val="2"/>
          <w:sz w:val="24"/>
          <w:szCs w:val="24"/>
          <w:u w:color="000000"/>
        </w:rPr>
        <w:t xml:space="preserve"> </w:t>
      </w:r>
      <w:r w:rsidRPr="00042C83">
        <w:rPr>
          <w:rFonts w:ascii="Times New Roman" w:eastAsia="Calibri" w:hAnsi="Times New Roman" w:cs="Times New Roman"/>
          <w:color w:val="000000"/>
          <w:spacing w:val="2"/>
          <w:sz w:val="24"/>
          <w:szCs w:val="24"/>
          <w:u w:color="000000"/>
        </w:rPr>
        <w:t xml:space="preserve">по определению поставщиков (подрядчиков, исполнителей) при проведении закупок путем проведения конкурсов, аукционов, запросов котировок, запросов предложений </w:t>
      </w:r>
      <w:r w:rsidR="00056A0C">
        <w:rPr>
          <w:rFonts w:ascii="Times New Roman" w:eastAsia="Calibri" w:hAnsi="Times New Roman" w:cs="Times New Roman"/>
          <w:color w:val="000000"/>
          <w:spacing w:val="2"/>
          <w:sz w:val="24"/>
          <w:szCs w:val="24"/>
          <w:u w:color="000000"/>
        </w:rPr>
        <w:t xml:space="preserve">согласно </w:t>
      </w:r>
      <w:r w:rsidR="00DD3D33" w:rsidRPr="00042C83">
        <w:rPr>
          <w:rFonts w:ascii="Times New Roman" w:eastAsia="Times New Roman" w:hAnsi="Times New Roman" w:cs="Times New Roman"/>
          <w:sz w:val="24"/>
          <w:szCs w:val="24"/>
          <w:lang w:eastAsia="ru-RU"/>
        </w:rPr>
        <w:t>приложению № 1 к настоящему постановлению.</w:t>
      </w:r>
    </w:p>
    <w:p w:rsidR="00DD3D33" w:rsidRPr="00042C83" w:rsidRDefault="00DD3D33" w:rsidP="00DD3D33">
      <w:pPr>
        <w:spacing w:after="0" w:line="240" w:lineRule="auto"/>
        <w:jc w:val="both"/>
        <w:rPr>
          <w:rFonts w:ascii="Times New Roman" w:eastAsia="Times New Roman" w:hAnsi="Times New Roman" w:cs="Times New Roman"/>
          <w:sz w:val="24"/>
          <w:szCs w:val="24"/>
          <w:lang w:eastAsia="ru-RU"/>
        </w:rPr>
      </w:pPr>
      <w:r w:rsidRPr="00042C83">
        <w:rPr>
          <w:rFonts w:ascii="Times New Roman" w:eastAsia="Times New Roman" w:hAnsi="Times New Roman" w:cs="Times New Roman"/>
          <w:sz w:val="24"/>
          <w:szCs w:val="24"/>
          <w:lang w:eastAsia="ru-RU"/>
        </w:rPr>
        <w:t xml:space="preserve">         </w:t>
      </w:r>
      <w:r w:rsidR="00056A0C">
        <w:rPr>
          <w:rFonts w:ascii="Times New Roman" w:eastAsia="Times New Roman" w:hAnsi="Times New Roman" w:cs="Times New Roman"/>
          <w:sz w:val="24"/>
          <w:szCs w:val="24"/>
          <w:lang w:eastAsia="ru-RU"/>
        </w:rPr>
        <w:t xml:space="preserve">  </w:t>
      </w:r>
      <w:r w:rsidRPr="00042C83">
        <w:rPr>
          <w:rFonts w:ascii="Times New Roman" w:eastAsia="Times New Roman" w:hAnsi="Times New Roman" w:cs="Times New Roman"/>
          <w:sz w:val="24"/>
          <w:szCs w:val="24"/>
          <w:lang w:eastAsia="ru-RU"/>
        </w:rPr>
        <w:t>2. Утвердить Положение о</w:t>
      </w:r>
      <w:r w:rsidR="008C3E7B" w:rsidRPr="00042C83">
        <w:rPr>
          <w:rFonts w:ascii="Times New Roman" w:eastAsia="Times New Roman" w:hAnsi="Times New Roman" w:cs="Times New Roman"/>
          <w:sz w:val="24"/>
          <w:szCs w:val="24"/>
          <w:lang w:eastAsia="ru-RU"/>
        </w:rPr>
        <w:t xml:space="preserve"> единой комиссии</w:t>
      </w:r>
      <w:r w:rsidRPr="00042C83">
        <w:rPr>
          <w:rFonts w:ascii="Times New Roman" w:eastAsia="Times New Roman" w:hAnsi="Times New Roman" w:cs="Times New Roman"/>
          <w:sz w:val="24"/>
          <w:szCs w:val="24"/>
          <w:lang w:eastAsia="ru-RU"/>
        </w:rPr>
        <w:t xml:space="preserve"> </w:t>
      </w:r>
      <w:r w:rsidR="008C3E7B" w:rsidRPr="00042C83">
        <w:rPr>
          <w:rFonts w:ascii="Times New Roman" w:eastAsia="Calibri" w:hAnsi="Times New Roman" w:cs="Times New Roman"/>
          <w:color w:val="000000"/>
          <w:spacing w:val="2"/>
          <w:sz w:val="24"/>
          <w:szCs w:val="24"/>
          <w:u w:color="000000"/>
        </w:rPr>
        <w:t xml:space="preserve">Администрации Объединенного сельского поселения, исполняющей функции по определению поставщиков (подрядчиков, исполнителей) при проведении закупок путем проведения конкурсов, аукционов, запросов котировок, запросов предложений </w:t>
      </w:r>
      <w:r w:rsidR="00056A0C">
        <w:rPr>
          <w:rFonts w:ascii="Times New Roman" w:eastAsia="Calibri" w:hAnsi="Times New Roman" w:cs="Times New Roman"/>
          <w:color w:val="000000"/>
          <w:spacing w:val="2"/>
          <w:sz w:val="24"/>
          <w:szCs w:val="24"/>
          <w:u w:color="000000"/>
        </w:rPr>
        <w:t xml:space="preserve">согласно </w:t>
      </w:r>
      <w:r w:rsidRPr="00042C83">
        <w:rPr>
          <w:rFonts w:ascii="Times New Roman" w:eastAsia="Times New Roman" w:hAnsi="Times New Roman" w:cs="Times New Roman"/>
          <w:sz w:val="24"/>
          <w:szCs w:val="24"/>
          <w:lang w:eastAsia="ru-RU"/>
        </w:rPr>
        <w:t>приложению № 2 к настоящему постановлению.</w:t>
      </w:r>
    </w:p>
    <w:p w:rsidR="00056A0C" w:rsidRDefault="00DD3D33" w:rsidP="00DD3D33">
      <w:pPr>
        <w:spacing w:after="0" w:line="240" w:lineRule="auto"/>
        <w:jc w:val="both"/>
        <w:rPr>
          <w:rFonts w:ascii="Times New Roman" w:eastAsia="Times New Roman" w:hAnsi="Times New Roman" w:cs="Times New Roman"/>
          <w:sz w:val="24"/>
          <w:szCs w:val="24"/>
          <w:lang w:eastAsia="ru-RU"/>
        </w:rPr>
      </w:pPr>
      <w:r w:rsidRPr="00042C83">
        <w:rPr>
          <w:rFonts w:ascii="Times New Roman" w:eastAsia="Times New Roman" w:hAnsi="Times New Roman" w:cs="Times New Roman"/>
          <w:sz w:val="24"/>
          <w:szCs w:val="24"/>
          <w:lang w:eastAsia="ru-RU"/>
        </w:rPr>
        <w:t xml:space="preserve">        </w:t>
      </w:r>
      <w:r w:rsidR="00056A0C">
        <w:rPr>
          <w:rFonts w:ascii="Times New Roman" w:eastAsia="Times New Roman" w:hAnsi="Times New Roman" w:cs="Times New Roman"/>
          <w:sz w:val="24"/>
          <w:szCs w:val="24"/>
          <w:lang w:eastAsia="ru-RU"/>
        </w:rPr>
        <w:t xml:space="preserve">  </w:t>
      </w:r>
      <w:r w:rsidRPr="00042C83">
        <w:rPr>
          <w:rFonts w:ascii="Times New Roman" w:eastAsia="Times New Roman" w:hAnsi="Times New Roman" w:cs="Times New Roman"/>
          <w:sz w:val="24"/>
          <w:szCs w:val="24"/>
          <w:lang w:eastAsia="ru-RU"/>
        </w:rPr>
        <w:t xml:space="preserve"> 3.</w:t>
      </w:r>
      <w:r w:rsidR="00056A0C">
        <w:rPr>
          <w:rFonts w:ascii="Times New Roman" w:eastAsia="Times New Roman" w:hAnsi="Times New Roman" w:cs="Times New Roman"/>
          <w:sz w:val="24"/>
          <w:szCs w:val="24"/>
          <w:lang w:eastAsia="ru-RU"/>
        </w:rPr>
        <w:t xml:space="preserve"> </w:t>
      </w:r>
      <w:r w:rsidRPr="00042C83">
        <w:rPr>
          <w:rFonts w:ascii="Times New Roman" w:eastAsia="Times New Roman" w:hAnsi="Times New Roman" w:cs="Times New Roman"/>
          <w:sz w:val="24"/>
          <w:szCs w:val="24"/>
          <w:lang w:eastAsia="ru-RU"/>
        </w:rPr>
        <w:t>Признать утратившим силу постановлени</w:t>
      </w:r>
      <w:r w:rsidR="00056A0C">
        <w:rPr>
          <w:rFonts w:ascii="Times New Roman" w:eastAsia="Times New Roman" w:hAnsi="Times New Roman" w:cs="Times New Roman"/>
          <w:sz w:val="24"/>
          <w:szCs w:val="24"/>
          <w:lang w:eastAsia="ru-RU"/>
        </w:rPr>
        <w:t>я</w:t>
      </w:r>
      <w:r w:rsidRPr="00042C83">
        <w:rPr>
          <w:rFonts w:ascii="Times New Roman" w:eastAsia="Times New Roman" w:hAnsi="Times New Roman" w:cs="Times New Roman"/>
          <w:sz w:val="24"/>
          <w:szCs w:val="24"/>
          <w:lang w:eastAsia="ru-RU"/>
        </w:rPr>
        <w:t xml:space="preserve"> Администрации Объединенного сельского поселения </w:t>
      </w:r>
    </w:p>
    <w:p w:rsidR="008C3E7B" w:rsidRPr="00042C83" w:rsidRDefault="00056A0C" w:rsidP="00DD3D3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w:t>
      </w:r>
      <w:r w:rsidR="00DD3D33" w:rsidRPr="00042C83">
        <w:rPr>
          <w:rFonts w:ascii="Times New Roman" w:eastAsia="Times New Roman" w:hAnsi="Times New Roman" w:cs="Times New Roman"/>
          <w:sz w:val="24"/>
          <w:szCs w:val="24"/>
          <w:lang w:eastAsia="ru-RU"/>
        </w:rPr>
        <w:t xml:space="preserve">от </w:t>
      </w:r>
      <w:r w:rsidR="008C3E7B" w:rsidRPr="00042C83">
        <w:rPr>
          <w:rFonts w:ascii="Times New Roman" w:eastAsia="Times New Roman" w:hAnsi="Times New Roman" w:cs="Times New Roman"/>
          <w:sz w:val="24"/>
          <w:szCs w:val="24"/>
          <w:lang w:eastAsia="ru-RU"/>
        </w:rPr>
        <w:t>29</w:t>
      </w:r>
      <w:r w:rsidR="00DD3D33" w:rsidRPr="00042C83">
        <w:rPr>
          <w:rFonts w:ascii="Times New Roman" w:eastAsia="Times New Roman" w:hAnsi="Times New Roman" w:cs="Times New Roman"/>
          <w:sz w:val="24"/>
          <w:szCs w:val="24"/>
          <w:lang w:eastAsia="ru-RU"/>
        </w:rPr>
        <w:t>.</w:t>
      </w:r>
      <w:r w:rsidR="008C3E7B" w:rsidRPr="00042C83">
        <w:rPr>
          <w:rFonts w:ascii="Times New Roman" w:eastAsia="Times New Roman" w:hAnsi="Times New Roman" w:cs="Times New Roman"/>
          <w:sz w:val="24"/>
          <w:szCs w:val="24"/>
          <w:lang w:eastAsia="ru-RU"/>
        </w:rPr>
        <w:t>1</w:t>
      </w:r>
      <w:r w:rsidR="00DD3D33" w:rsidRPr="00042C83">
        <w:rPr>
          <w:rFonts w:ascii="Times New Roman" w:eastAsia="Times New Roman" w:hAnsi="Times New Roman" w:cs="Times New Roman"/>
          <w:sz w:val="24"/>
          <w:szCs w:val="24"/>
          <w:lang w:eastAsia="ru-RU"/>
        </w:rPr>
        <w:t>2.201</w:t>
      </w:r>
      <w:r w:rsidR="008C3E7B" w:rsidRPr="00042C83">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eastAsia="ru-RU"/>
        </w:rPr>
        <w:t xml:space="preserve"> </w:t>
      </w:r>
      <w:r w:rsidR="00DD3D33" w:rsidRPr="00042C83">
        <w:rPr>
          <w:rFonts w:ascii="Times New Roman" w:eastAsia="Times New Roman" w:hAnsi="Times New Roman" w:cs="Times New Roman"/>
          <w:sz w:val="24"/>
          <w:szCs w:val="24"/>
          <w:lang w:eastAsia="ru-RU"/>
        </w:rPr>
        <w:t xml:space="preserve">№ </w:t>
      </w:r>
      <w:r w:rsidR="008C3E7B" w:rsidRPr="00042C83">
        <w:rPr>
          <w:rFonts w:ascii="Times New Roman" w:eastAsia="Times New Roman" w:hAnsi="Times New Roman" w:cs="Times New Roman"/>
          <w:sz w:val="24"/>
          <w:szCs w:val="24"/>
          <w:lang w:eastAsia="ru-RU"/>
        </w:rPr>
        <w:t>150</w:t>
      </w:r>
      <w:r w:rsidR="00DD3D33" w:rsidRPr="00042C83">
        <w:rPr>
          <w:rFonts w:ascii="Times New Roman" w:eastAsia="Times New Roman" w:hAnsi="Times New Roman" w:cs="Times New Roman"/>
          <w:sz w:val="24"/>
          <w:szCs w:val="24"/>
          <w:lang w:eastAsia="ru-RU"/>
        </w:rPr>
        <w:t xml:space="preserve"> «О создании единой комиссии Администрации Объединенного сельского поселения, осуществляющей функции путем проведения конкурсов, аукционов, запросов ко</w:t>
      </w:r>
      <w:r w:rsidR="003E09A0">
        <w:rPr>
          <w:rFonts w:ascii="Times New Roman" w:eastAsia="Times New Roman" w:hAnsi="Times New Roman" w:cs="Times New Roman"/>
          <w:sz w:val="24"/>
          <w:szCs w:val="24"/>
          <w:lang w:eastAsia="ru-RU"/>
        </w:rPr>
        <w:t>тировок, запросов предложений»;</w:t>
      </w:r>
    </w:p>
    <w:p w:rsidR="008C3E7B" w:rsidRDefault="008C3E7B" w:rsidP="00DD3D33">
      <w:pPr>
        <w:spacing w:after="0" w:line="240" w:lineRule="auto"/>
        <w:jc w:val="both"/>
        <w:rPr>
          <w:rFonts w:ascii="Times New Roman" w:eastAsia="Times New Roman" w:hAnsi="Times New Roman" w:cs="Times New Roman"/>
          <w:sz w:val="24"/>
          <w:szCs w:val="24"/>
          <w:lang w:eastAsia="ru-RU"/>
        </w:rPr>
      </w:pPr>
      <w:r w:rsidRPr="00042C83">
        <w:rPr>
          <w:rFonts w:ascii="Times New Roman" w:eastAsia="Times New Roman" w:hAnsi="Times New Roman" w:cs="Times New Roman"/>
          <w:sz w:val="24"/>
          <w:szCs w:val="24"/>
          <w:lang w:eastAsia="ru-RU"/>
        </w:rPr>
        <w:t xml:space="preserve">       </w:t>
      </w:r>
      <w:r w:rsidR="00056A0C">
        <w:rPr>
          <w:rFonts w:ascii="Times New Roman" w:eastAsia="Times New Roman" w:hAnsi="Times New Roman" w:cs="Times New Roman"/>
          <w:sz w:val="24"/>
          <w:szCs w:val="24"/>
          <w:lang w:eastAsia="ru-RU"/>
        </w:rPr>
        <w:t xml:space="preserve">   </w:t>
      </w:r>
      <w:r w:rsidRPr="00042C83">
        <w:rPr>
          <w:rFonts w:ascii="Times New Roman" w:eastAsia="Times New Roman" w:hAnsi="Times New Roman" w:cs="Times New Roman"/>
          <w:sz w:val="24"/>
          <w:szCs w:val="24"/>
          <w:lang w:eastAsia="ru-RU"/>
        </w:rPr>
        <w:t xml:space="preserve"> </w:t>
      </w:r>
      <w:r w:rsidR="00056A0C">
        <w:rPr>
          <w:rFonts w:ascii="Times New Roman" w:eastAsia="Times New Roman" w:hAnsi="Times New Roman" w:cs="Times New Roman"/>
          <w:sz w:val="24"/>
          <w:szCs w:val="24"/>
          <w:lang w:eastAsia="ru-RU"/>
        </w:rPr>
        <w:t xml:space="preserve"> - </w:t>
      </w:r>
      <w:r w:rsidRPr="00042C83">
        <w:rPr>
          <w:rFonts w:ascii="Times New Roman" w:eastAsia="Times New Roman" w:hAnsi="Times New Roman" w:cs="Times New Roman"/>
          <w:sz w:val="24"/>
          <w:szCs w:val="24"/>
          <w:lang w:eastAsia="ru-RU"/>
        </w:rPr>
        <w:t>от 27.07.2020</w:t>
      </w:r>
      <w:r w:rsidR="00056A0C">
        <w:rPr>
          <w:rFonts w:ascii="Times New Roman" w:eastAsia="Times New Roman" w:hAnsi="Times New Roman" w:cs="Times New Roman"/>
          <w:sz w:val="24"/>
          <w:szCs w:val="24"/>
          <w:lang w:eastAsia="ru-RU"/>
        </w:rPr>
        <w:t xml:space="preserve"> </w:t>
      </w:r>
      <w:r w:rsidRPr="00042C83">
        <w:rPr>
          <w:rFonts w:ascii="Times New Roman" w:eastAsia="Times New Roman" w:hAnsi="Times New Roman" w:cs="Times New Roman"/>
          <w:sz w:val="24"/>
          <w:szCs w:val="24"/>
          <w:lang w:eastAsia="ru-RU"/>
        </w:rPr>
        <w:t>№ 47/1</w:t>
      </w:r>
      <w:r w:rsidRPr="00042C83">
        <w:rPr>
          <w:sz w:val="24"/>
          <w:szCs w:val="24"/>
        </w:rPr>
        <w:t xml:space="preserve"> «</w:t>
      </w:r>
      <w:r w:rsidRPr="00042C83">
        <w:rPr>
          <w:rFonts w:ascii="Times New Roman" w:eastAsia="Times New Roman" w:hAnsi="Times New Roman" w:cs="Times New Roman"/>
          <w:sz w:val="24"/>
          <w:szCs w:val="24"/>
          <w:lang w:eastAsia="ru-RU"/>
        </w:rPr>
        <w:t xml:space="preserve">О внесении изменений в постановление </w:t>
      </w:r>
      <w:r w:rsidR="00056A0C" w:rsidRPr="00042C83">
        <w:rPr>
          <w:rFonts w:ascii="Times New Roman" w:eastAsia="Times New Roman" w:hAnsi="Times New Roman" w:cs="Times New Roman"/>
          <w:sz w:val="24"/>
          <w:szCs w:val="24"/>
          <w:lang w:eastAsia="ru-RU"/>
        </w:rPr>
        <w:t xml:space="preserve">Администрации Объединенного сельского поселения </w:t>
      </w:r>
      <w:r w:rsidR="00056A0C">
        <w:rPr>
          <w:rFonts w:ascii="Times New Roman" w:eastAsia="Times New Roman" w:hAnsi="Times New Roman" w:cs="Times New Roman"/>
          <w:sz w:val="24"/>
          <w:szCs w:val="24"/>
          <w:lang w:eastAsia="ru-RU"/>
        </w:rPr>
        <w:t xml:space="preserve">от 29.12.2017 </w:t>
      </w:r>
      <w:r w:rsidRPr="00042C83">
        <w:rPr>
          <w:rFonts w:ascii="Times New Roman" w:eastAsia="Times New Roman" w:hAnsi="Times New Roman" w:cs="Times New Roman"/>
          <w:sz w:val="24"/>
          <w:szCs w:val="24"/>
          <w:lang w:eastAsia="ru-RU"/>
        </w:rPr>
        <w:t>№</w:t>
      </w:r>
      <w:r w:rsidR="00056A0C">
        <w:rPr>
          <w:rFonts w:ascii="Times New Roman" w:eastAsia="Times New Roman" w:hAnsi="Times New Roman" w:cs="Times New Roman"/>
          <w:sz w:val="24"/>
          <w:szCs w:val="24"/>
          <w:lang w:eastAsia="ru-RU"/>
        </w:rPr>
        <w:t xml:space="preserve"> </w:t>
      </w:r>
      <w:r w:rsidRPr="00042C83">
        <w:rPr>
          <w:rFonts w:ascii="Times New Roman" w:eastAsia="Times New Roman" w:hAnsi="Times New Roman" w:cs="Times New Roman"/>
          <w:sz w:val="24"/>
          <w:szCs w:val="24"/>
          <w:lang w:eastAsia="ru-RU"/>
        </w:rPr>
        <w:t>150 «О создании единой комиссии Администрации Объединенного сельского поселения, осуществляющей функции путем проведения конкурсов, аукционов, запросов ко</w:t>
      </w:r>
      <w:r w:rsidR="003E09A0">
        <w:rPr>
          <w:rFonts w:ascii="Times New Roman" w:eastAsia="Times New Roman" w:hAnsi="Times New Roman" w:cs="Times New Roman"/>
          <w:sz w:val="24"/>
          <w:szCs w:val="24"/>
          <w:lang w:eastAsia="ru-RU"/>
        </w:rPr>
        <w:t>тировок, запросов предложений»»;</w:t>
      </w:r>
    </w:p>
    <w:p w:rsidR="003E09A0" w:rsidRPr="00042C83" w:rsidRDefault="003E09A0" w:rsidP="00DD3D3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от 12.08.2021 № 51 «</w:t>
      </w:r>
      <w:r w:rsidRPr="00042C83">
        <w:rPr>
          <w:rFonts w:ascii="Times New Roman" w:eastAsia="Times New Roman" w:hAnsi="Times New Roman" w:cs="Times New Roman"/>
          <w:sz w:val="24"/>
          <w:szCs w:val="24"/>
          <w:lang w:eastAsia="ru-RU"/>
        </w:rPr>
        <w:t xml:space="preserve">О внесении изменений в постановление Администрации Объединенного сельского поселения </w:t>
      </w:r>
      <w:r>
        <w:rPr>
          <w:rFonts w:ascii="Times New Roman" w:eastAsia="Times New Roman" w:hAnsi="Times New Roman" w:cs="Times New Roman"/>
          <w:sz w:val="24"/>
          <w:szCs w:val="24"/>
          <w:lang w:eastAsia="ru-RU"/>
        </w:rPr>
        <w:t xml:space="preserve">от 29.12.2017 </w:t>
      </w:r>
      <w:r w:rsidRPr="00042C8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042C83">
        <w:rPr>
          <w:rFonts w:ascii="Times New Roman" w:eastAsia="Times New Roman" w:hAnsi="Times New Roman" w:cs="Times New Roman"/>
          <w:sz w:val="24"/>
          <w:szCs w:val="24"/>
          <w:lang w:eastAsia="ru-RU"/>
        </w:rPr>
        <w:t>150 «О создании единой комиссии Администрации Объединенного сельского поселения, осуществляющей функции путем проведения конкурсов, аукционов, запросов ко</w:t>
      </w:r>
      <w:r>
        <w:rPr>
          <w:rFonts w:ascii="Times New Roman" w:eastAsia="Times New Roman" w:hAnsi="Times New Roman" w:cs="Times New Roman"/>
          <w:sz w:val="24"/>
          <w:szCs w:val="24"/>
          <w:lang w:eastAsia="ru-RU"/>
        </w:rPr>
        <w:t>тировок, запросов предложений»».</w:t>
      </w:r>
    </w:p>
    <w:p w:rsidR="00DD3D33" w:rsidRPr="00042C83" w:rsidRDefault="00042C83" w:rsidP="00042C8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D3D33" w:rsidRPr="00042C83">
        <w:rPr>
          <w:rFonts w:ascii="Times New Roman" w:eastAsia="Times New Roman" w:hAnsi="Times New Roman" w:cs="Times New Roman"/>
          <w:sz w:val="24"/>
          <w:szCs w:val="24"/>
          <w:lang w:eastAsia="ru-RU"/>
        </w:rPr>
        <w:t xml:space="preserve"> </w:t>
      </w:r>
      <w:r w:rsidR="00056A0C">
        <w:rPr>
          <w:rFonts w:ascii="Times New Roman" w:eastAsia="Times New Roman" w:hAnsi="Times New Roman" w:cs="Times New Roman"/>
          <w:sz w:val="24"/>
          <w:szCs w:val="24"/>
          <w:lang w:eastAsia="ru-RU"/>
        </w:rPr>
        <w:t xml:space="preserve">   4</w:t>
      </w:r>
      <w:r w:rsidR="00DD3D33" w:rsidRPr="00042C83">
        <w:rPr>
          <w:rFonts w:ascii="Times New Roman" w:eastAsia="Times New Roman" w:hAnsi="Times New Roman" w:cs="Times New Roman"/>
          <w:sz w:val="24"/>
          <w:szCs w:val="24"/>
          <w:lang w:eastAsia="ru-RU"/>
        </w:rPr>
        <w:t>.</w:t>
      </w:r>
      <w:r w:rsidR="00056A0C">
        <w:rPr>
          <w:rFonts w:ascii="Times New Roman" w:eastAsia="Times New Roman" w:hAnsi="Times New Roman" w:cs="Times New Roman"/>
          <w:sz w:val="24"/>
          <w:szCs w:val="24"/>
          <w:lang w:eastAsia="ru-RU"/>
        </w:rPr>
        <w:t xml:space="preserve"> </w:t>
      </w:r>
      <w:r w:rsidR="00DD3D33" w:rsidRPr="00042C83">
        <w:rPr>
          <w:rFonts w:ascii="Times New Roman" w:eastAsia="Times New Roman" w:hAnsi="Times New Roman" w:cs="Times New Roman"/>
          <w:sz w:val="24"/>
          <w:szCs w:val="24"/>
          <w:lang w:eastAsia="ru-RU"/>
        </w:rPr>
        <w:t>Контроль за исполнением настоящего постановления оставляю за собой.</w:t>
      </w:r>
    </w:p>
    <w:p w:rsidR="00DD3D33" w:rsidRPr="00042C83" w:rsidRDefault="00042C83" w:rsidP="00042C8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56A0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056A0C">
        <w:rPr>
          <w:rFonts w:ascii="Times New Roman" w:eastAsia="Times New Roman" w:hAnsi="Times New Roman" w:cs="Times New Roman"/>
          <w:sz w:val="24"/>
          <w:szCs w:val="24"/>
          <w:lang w:eastAsia="ru-RU"/>
        </w:rPr>
        <w:t>5</w:t>
      </w:r>
      <w:r w:rsidR="00DD3D33" w:rsidRPr="00042C83">
        <w:rPr>
          <w:rFonts w:ascii="Times New Roman" w:eastAsia="Times New Roman" w:hAnsi="Times New Roman" w:cs="Times New Roman"/>
          <w:sz w:val="24"/>
          <w:szCs w:val="24"/>
          <w:lang w:eastAsia="ru-RU"/>
        </w:rPr>
        <w:t>. Постановление вступает в силу с момента подписания.</w:t>
      </w:r>
    </w:p>
    <w:p w:rsidR="00DD3D33" w:rsidRPr="00042C83" w:rsidRDefault="00DD3D33" w:rsidP="00DD3D33">
      <w:pPr>
        <w:spacing w:after="0" w:line="240" w:lineRule="auto"/>
        <w:ind w:firstLine="709"/>
        <w:jc w:val="both"/>
        <w:rPr>
          <w:rFonts w:ascii="Times New Roman" w:eastAsia="Times New Roman" w:hAnsi="Times New Roman" w:cs="Times New Roman"/>
          <w:sz w:val="24"/>
          <w:szCs w:val="24"/>
          <w:lang w:eastAsia="ru-RU"/>
        </w:rPr>
      </w:pPr>
    </w:p>
    <w:p w:rsidR="00716F12" w:rsidRDefault="00716F12" w:rsidP="00DD3D33">
      <w:pPr>
        <w:spacing w:after="0" w:line="240" w:lineRule="auto"/>
        <w:jc w:val="both"/>
        <w:rPr>
          <w:rFonts w:ascii="Times New Roman" w:eastAsia="Times New Roman" w:hAnsi="Times New Roman" w:cs="Times New Roman"/>
          <w:sz w:val="24"/>
          <w:szCs w:val="24"/>
          <w:lang w:eastAsia="ru-RU"/>
        </w:rPr>
      </w:pPr>
    </w:p>
    <w:p w:rsidR="00DD3D33" w:rsidRPr="00042C83" w:rsidRDefault="00DD3D33" w:rsidP="00DD3D33">
      <w:pPr>
        <w:spacing w:after="0" w:line="240" w:lineRule="auto"/>
        <w:jc w:val="both"/>
        <w:rPr>
          <w:rFonts w:ascii="Times New Roman" w:eastAsia="Times New Roman" w:hAnsi="Times New Roman" w:cs="Times New Roman"/>
          <w:sz w:val="24"/>
          <w:szCs w:val="24"/>
          <w:lang w:eastAsia="ru-RU"/>
        </w:rPr>
      </w:pPr>
      <w:r w:rsidRPr="00042C83">
        <w:rPr>
          <w:rFonts w:ascii="Times New Roman" w:eastAsia="Times New Roman" w:hAnsi="Times New Roman" w:cs="Times New Roman"/>
          <w:sz w:val="24"/>
          <w:szCs w:val="24"/>
          <w:lang w:eastAsia="ru-RU"/>
        </w:rPr>
        <w:t>Глава Администрации</w:t>
      </w:r>
    </w:p>
    <w:p w:rsidR="00DD3D33" w:rsidRDefault="00DD3D33" w:rsidP="00DD3D33">
      <w:pPr>
        <w:spacing w:after="0" w:line="240" w:lineRule="auto"/>
        <w:jc w:val="both"/>
        <w:rPr>
          <w:rFonts w:ascii="Times New Roman" w:eastAsia="Times New Roman" w:hAnsi="Times New Roman" w:cs="Times New Roman"/>
          <w:sz w:val="24"/>
          <w:szCs w:val="24"/>
          <w:lang w:eastAsia="ru-RU"/>
        </w:rPr>
      </w:pPr>
      <w:r w:rsidRPr="00042C83">
        <w:rPr>
          <w:rFonts w:ascii="Times New Roman" w:eastAsia="Times New Roman" w:hAnsi="Times New Roman" w:cs="Times New Roman"/>
          <w:sz w:val="24"/>
          <w:szCs w:val="24"/>
          <w:lang w:eastAsia="ru-RU"/>
        </w:rPr>
        <w:t>Объединенного сельского поселения _________________Ю.А.  Липчанский</w:t>
      </w:r>
    </w:p>
    <w:p w:rsidR="005B0AF7" w:rsidRDefault="005B0AF7" w:rsidP="00DD3D33">
      <w:pPr>
        <w:spacing w:after="0" w:line="240" w:lineRule="auto"/>
        <w:jc w:val="both"/>
        <w:rPr>
          <w:rFonts w:ascii="Times New Roman" w:eastAsia="Times New Roman" w:hAnsi="Times New Roman" w:cs="Times New Roman"/>
          <w:sz w:val="24"/>
          <w:szCs w:val="24"/>
          <w:lang w:eastAsia="ru-RU"/>
        </w:rPr>
      </w:pPr>
    </w:p>
    <w:p w:rsidR="00716F12" w:rsidRDefault="004753F4" w:rsidP="004753F4">
      <w:pPr>
        <w:spacing w:after="0" w:line="240" w:lineRule="auto"/>
        <w:jc w:val="right"/>
        <w:rPr>
          <w:rFonts w:ascii="Times New Roman" w:eastAsia="Times New Roman" w:hAnsi="Times New Roman" w:cs="Times New Roman"/>
          <w:sz w:val="28"/>
          <w:szCs w:val="28"/>
          <w:lang w:eastAsia="ru-RU"/>
        </w:rPr>
      </w:pPr>
      <w:bookmarkStart w:id="0" w:name="_GoBack"/>
      <w:bookmarkEnd w:id="0"/>
      <w:r>
        <w:rPr>
          <w:rFonts w:ascii="Times New Roman" w:eastAsia="Times New Roman" w:hAnsi="Times New Roman" w:cs="Times New Roman"/>
          <w:sz w:val="28"/>
          <w:szCs w:val="28"/>
          <w:lang w:eastAsia="ru-RU"/>
        </w:rPr>
        <w:lastRenderedPageBreak/>
        <w:t xml:space="preserve">      </w:t>
      </w:r>
      <w:r w:rsidRPr="004753F4">
        <w:rPr>
          <w:rFonts w:ascii="Times New Roman" w:eastAsia="Times New Roman" w:hAnsi="Times New Roman" w:cs="Times New Roman"/>
          <w:sz w:val="28"/>
          <w:szCs w:val="28"/>
          <w:lang w:eastAsia="ru-RU"/>
        </w:rPr>
        <w:t xml:space="preserve">   </w:t>
      </w:r>
    </w:p>
    <w:p w:rsidR="004753F4" w:rsidRPr="004753F4" w:rsidRDefault="004753F4" w:rsidP="004753F4">
      <w:pPr>
        <w:spacing w:after="0" w:line="240" w:lineRule="auto"/>
        <w:jc w:val="right"/>
        <w:rPr>
          <w:rFonts w:ascii="Times New Roman" w:eastAsia="Times New Roman" w:hAnsi="Times New Roman" w:cs="Times New Roman"/>
          <w:sz w:val="24"/>
          <w:szCs w:val="24"/>
          <w:lang w:eastAsia="ru-RU"/>
        </w:rPr>
      </w:pPr>
      <w:r w:rsidRPr="004753F4">
        <w:rPr>
          <w:rFonts w:ascii="Times New Roman" w:eastAsia="Times New Roman" w:hAnsi="Times New Roman" w:cs="Times New Roman"/>
          <w:sz w:val="28"/>
          <w:szCs w:val="28"/>
          <w:lang w:eastAsia="ru-RU"/>
        </w:rPr>
        <w:t xml:space="preserve"> </w:t>
      </w:r>
      <w:r w:rsidRPr="004753F4">
        <w:rPr>
          <w:rFonts w:ascii="Times New Roman" w:eastAsia="Times New Roman" w:hAnsi="Times New Roman" w:cs="Times New Roman"/>
          <w:sz w:val="24"/>
          <w:szCs w:val="24"/>
          <w:lang w:eastAsia="ru-RU"/>
        </w:rPr>
        <w:t>Приложение№1</w:t>
      </w:r>
    </w:p>
    <w:p w:rsidR="004753F4" w:rsidRPr="004753F4" w:rsidRDefault="004753F4" w:rsidP="004753F4">
      <w:pPr>
        <w:spacing w:after="0" w:line="240" w:lineRule="auto"/>
        <w:jc w:val="right"/>
        <w:rPr>
          <w:rFonts w:ascii="Times New Roman" w:eastAsia="Times New Roman" w:hAnsi="Times New Roman" w:cs="Times New Roman"/>
          <w:sz w:val="24"/>
          <w:szCs w:val="24"/>
          <w:lang w:eastAsia="ru-RU"/>
        </w:rPr>
      </w:pPr>
      <w:r w:rsidRPr="004753F4">
        <w:rPr>
          <w:rFonts w:ascii="Times New Roman" w:eastAsia="Times New Roman" w:hAnsi="Times New Roman" w:cs="Times New Roman"/>
          <w:sz w:val="24"/>
          <w:szCs w:val="24"/>
          <w:lang w:eastAsia="ru-RU"/>
        </w:rPr>
        <w:t xml:space="preserve">к постановлению Администрации </w:t>
      </w:r>
    </w:p>
    <w:p w:rsidR="004753F4" w:rsidRPr="004753F4" w:rsidRDefault="004753F4" w:rsidP="004753F4">
      <w:pPr>
        <w:spacing w:after="0" w:line="240" w:lineRule="auto"/>
        <w:ind w:firstLine="709"/>
        <w:jc w:val="right"/>
        <w:rPr>
          <w:rFonts w:ascii="Times New Roman" w:eastAsia="Times New Roman" w:hAnsi="Times New Roman" w:cs="Times New Roman"/>
          <w:sz w:val="24"/>
          <w:szCs w:val="24"/>
          <w:lang w:eastAsia="ru-RU"/>
        </w:rPr>
      </w:pPr>
      <w:r w:rsidRPr="004753F4">
        <w:rPr>
          <w:rFonts w:ascii="Times New Roman" w:eastAsia="Times New Roman" w:hAnsi="Times New Roman" w:cs="Times New Roman"/>
          <w:sz w:val="24"/>
          <w:szCs w:val="24"/>
          <w:lang w:eastAsia="ru-RU"/>
        </w:rPr>
        <w:t>Объединенного сельского поселения</w:t>
      </w:r>
    </w:p>
    <w:p w:rsidR="004753F4" w:rsidRPr="004753F4" w:rsidRDefault="004753F4" w:rsidP="004753F4">
      <w:pPr>
        <w:spacing w:after="0" w:line="240" w:lineRule="auto"/>
        <w:ind w:firstLine="709"/>
        <w:jc w:val="center"/>
        <w:rPr>
          <w:rFonts w:ascii="Times New Roman" w:eastAsia="Times New Roman" w:hAnsi="Times New Roman" w:cs="Times New Roman"/>
          <w:sz w:val="24"/>
          <w:szCs w:val="24"/>
          <w:lang w:eastAsia="ru-RU"/>
        </w:rPr>
      </w:pPr>
      <w:r w:rsidRPr="004753F4">
        <w:rPr>
          <w:rFonts w:ascii="Times New Roman" w:eastAsia="Times New Roman" w:hAnsi="Times New Roman" w:cs="Times New Roman"/>
          <w:sz w:val="24"/>
          <w:szCs w:val="24"/>
          <w:lang w:eastAsia="ru-RU"/>
        </w:rPr>
        <w:t xml:space="preserve">                                                                       </w:t>
      </w:r>
      <w:r w:rsidR="00056A0C">
        <w:rPr>
          <w:rFonts w:ascii="Times New Roman" w:eastAsia="Times New Roman" w:hAnsi="Times New Roman" w:cs="Times New Roman"/>
          <w:sz w:val="24"/>
          <w:szCs w:val="24"/>
          <w:lang w:eastAsia="ru-RU"/>
        </w:rPr>
        <w:t xml:space="preserve">                              о</w:t>
      </w:r>
      <w:r w:rsidRPr="004753F4">
        <w:rPr>
          <w:rFonts w:ascii="Times New Roman" w:eastAsia="Times New Roman" w:hAnsi="Times New Roman" w:cs="Times New Roman"/>
          <w:sz w:val="24"/>
          <w:szCs w:val="24"/>
          <w:lang w:eastAsia="ru-RU"/>
        </w:rPr>
        <w:t>т</w:t>
      </w:r>
      <w:r w:rsidR="00056A0C">
        <w:rPr>
          <w:rFonts w:ascii="Times New Roman" w:eastAsia="Times New Roman" w:hAnsi="Times New Roman" w:cs="Times New Roman"/>
          <w:sz w:val="24"/>
          <w:szCs w:val="24"/>
          <w:lang w:eastAsia="ru-RU"/>
        </w:rPr>
        <w:t xml:space="preserve"> ________2024</w:t>
      </w:r>
      <w:r w:rsidR="005B0AF7">
        <w:rPr>
          <w:rFonts w:ascii="Times New Roman" w:eastAsia="Times New Roman" w:hAnsi="Times New Roman" w:cs="Times New Roman"/>
          <w:sz w:val="24"/>
          <w:szCs w:val="24"/>
          <w:lang w:eastAsia="ru-RU"/>
        </w:rPr>
        <w:t xml:space="preserve"> </w:t>
      </w:r>
      <w:r w:rsidRPr="004753F4">
        <w:rPr>
          <w:rFonts w:ascii="Times New Roman" w:eastAsia="Times New Roman" w:hAnsi="Times New Roman" w:cs="Times New Roman"/>
          <w:sz w:val="24"/>
          <w:szCs w:val="24"/>
          <w:lang w:eastAsia="ru-RU"/>
        </w:rPr>
        <w:t xml:space="preserve">№ </w:t>
      </w:r>
      <w:r w:rsidR="00056A0C">
        <w:rPr>
          <w:rFonts w:ascii="Times New Roman" w:eastAsia="Times New Roman" w:hAnsi="Times New Roman" w:cs="Times New Roman"/>
          <w:sz w:val="24"/>
          <w:szCs w:val="24"/>
          <w:lang w:eastAsia="ru-RU"/>
        </w:rPr>
        <w:t>____</w:t>
      </w:r>
    </w:p>
    <w:p w:rsidR="004753F4" w:rsidRPr="004753F4" w:rsidRDefault="004753F4" w:rsidP="004753F4">
      <w:pPr>
        <w:spacing w:after="0" w:line="240" w:lineRule="auto"/>
        <w:ind w:firstLine="708"/>
        <w:jc w:val="both"/>
        <w:rPr>
          <w:rFonts w:ascii="Times New Roman" w:eastAsia="Times New Roman" w:hAnsi="Times New Roman" w:cs="Times New Roman"/>
          <w:sz w:val="28"/>
          <w:szCs w:val="28"/>
          <w:lang w:eastAsia="ru-RU"/>
        </w:rPr>
      </w:pPr>
    </w:p>
    <w:p w:rsidR="004753F4" w:rsidRPr="004753F4" w:rsidRDefault="004753F4" w:rsidP="004753F4">
      <w:pPr>
        <w:spacing w:after="0" w:line="240" w:lineRule="auto"/>
        <w:ind w:firstLine="708"/>
        <w:jc w:val="both"/>
        <w:rPr>
          <w:rFonts w:ascii="Times New Roman" w:eastAsia="Times New Roman" w:hAnsi="Times New Roman" w:cs="Times New Roman"/>
          <w:sz w:val="28"/>
          <w:szCs w:val="28"/>
          <w:lang w:eastAsia="ru-RU"/>
        </w:rPr>
      </w:pPr>
    </w:p>
    <w:p w:rsidR="004753F4" w:rsidRPr="00042C83" w:rsidRDefault="00042C83" w:rsidP="004753F4">
      <w:pPr>
        <w:spacing w:after="0" w:line="240" w:lineRule="auto"/>
        <w:ind w:firstLine="708"/>
        <w:jc w:val="center"/>
        <w:rPr>
          <w:rFonts w:ascii="Times New Roman" w:eastAsia="Times New Roman" w:hAnsi="Times New Roman" w:cs="Times New Roman"/>
          <w:b/>
          <w:sz w:val="24"/>
          <w:szCs w:val="24"/>
          <w:lang w:eastAsia="ru-RU"/>
        </w:rPr>
      </w:pPr>
      <w:r w:rsidRPr="00042C83">
        <w:rPr>
          <w:rFonts w:ascii="Times New Roman" w:eastAsia="Calibri" w:hAnsi="Times New Roman" w:cs="Times New Roman"/>
          <w:b/>
          <w:color w:val="000000"/>
          <w:spacing w:val="2"/>
          <w:sz w:val="24"/>
          <w:szCs w:val="24"/>
          <w:u w:color="000000"/>
        </w:rPr>
        <w:t xml:space="preserve">Единая комиссия </w:t>
      </w:r>
      <w:r w:rsidR="004753F4" w:rsidRPr="00042C83">
        <w:rPr>
          <w:rFonts w:ascii="Times New Roman" w:eastAsia="Calibri" w:hAnsi="Times New Roman" w:cs="Times New Roman"/>
          <w:b/>
          <w:color w:val="000000"/>
          <w:spacing w:val="2"/>
          <w:sz w:val="24"/>
          <w:szCs w:val="24"/>
          <w:u w:color="000000"/>
        </w:rPr>
        <w:t>Администрации Объединенного сельского поселения, исполняющей функции</w:t>
      </w:r>
      <w:r w:rsidR="004753F4" w:rsidRPr="00042C83">
        <w:rPr>
          <w:rFonts w:ascii="Times New Roman" w:eastAsia="Calibri" w:hAnsi="Times New Roman" w:cs="Times New Roman"/>
          <w:b/>
          <w:color w:val="000000"/>
          <w:spacing w:val="2"/>
          <w:sz w:val="24"/>
          <w:szCs w:val="24"/>
          <w:u w:color="000000"/>
        </w:rPr>
        <w:br/>
        <w:t xml:space="preserve">по определению поставщиков (подрядчиков, исполнителей) при проведении закупок путем проведения конкурсов, аукционов, запросов котировок, запросов предложений </w:t>
      </w:r>
      <w:r w:rsidR="004753F4" w:rsidRPr="00042C83">
        <w:rPr>
          <w:rFonts w:ascii="Times New Roman" w:eastAsia="Times New Roman" w:hAnsi="Times New Roman" w:cs="Times New Roman"/>
          <w:b/>
          <w:sz w:val="24"/>
          <w:szCs w:val="24"/>
          <w:lang w:eastAsia="ru-RU"/>
        </w:rPr>
        <w:t>в составе:</w:t>
      </w:r>
    </w:p>
    <w:p w:rsidR="004753F4" w:rsidRPr="004753F4" w:rsidRDefault="004753F4" w:rsidP="004753F4">
      <w:pPr>
        <w:spacing w:after="0" w:line="240" w:lineRule="auto"/>
        <w:jc w:val="both"/>
        <w:rPr>
          <w:rFonts w:ascii="Times New Roman" w:eastAsia="Times New Roman" w:hAnsi="Times New Roman" w:cs="Times New Roman"/>
          <w:sz w:val="28"/>
          <w:szCs w:val="28"/>
          <w:lang w:eastAsia="ru-RU"/>
        </w:rPr>
      </w:pPr>
    </w:p>
    <w:tbl>
      <w:tblPr>
        <w:tblW w:w="9847" w:type="dxa"/>
        <w:tblLook w:val="04A0" w:firstRow="1" w:lastRow="0" w:firstColumn="1" w:lastColumn="0" w:noHBand="0" w:noVBand="1"/>
      </w:tblPr>
      <w:tblGrid>
        <w:gridCol w:w="3156"/>
        <w:gridCol w:w="4332"/>
        <w:gridCol w:w="2359"/>
      </w:tblGrid>
      <w:tr w:rsidR="004753F4" w:rsidRPr="008C3E7B" w:rsidTr="00A86594">
        <w:trPr>
          <w:trHeight w:val="927"/>
        </w:trPr>
        <w:tc>
          <w:tcPr>
            <w:tcW w:w="3156" w:type="dxa"/>
          </w:tcPr>
          <w:p w:rsidR="004753F4" w:rsidRPr="008C3E7B" w:rsidRDefault="004753F4" w:rsidP="004753F4">
            <w:pPr>
              <w:spacing w:after="0" w:line="240" w:lineRule="auto"/>
              <w:rPr>
                <w:rFonts w:ascii="Times New Roman" w:eastAsia="Times New Roman" w:hAnsi="Times New Roman" w:cs="Times New Roman"/>
                <w:sz w:val="24"/>
                <w:szCs w:val="24"/>
                <w:lang w:eastAsia="ru-RU"/>
              </w:rPr>
            </w:pPr>
            <w:r w:rsidRPr="008C3E7B">
              <w:rPr>
                <w:rFonts w:ascii="Times New Roman" w:eastAsia="Times New Roman" w:hAnsi="Times New Roman" w:cs="Times New Roman"/>
                <w:sz w:val="24"/>
                <w:szCs w:val="24"/>
                <w:lang w:eastAsia="ru-RU"/>
              </w:rPr>
              <w:t xml:space="preserve">Липчанский </w:t>
            </w:r>
          </w:p>
          <w:p w:rsidR="004753F4" w:rsidRPr="008C3E7B" w:rsidRDefault="004753F4" w:rsidP="004753F4">
            <w:pPr>
              <w:spacing w:after="0" w:line="240" w:lineRule="auto"/>
              <w:rPr>
                <w:rFonts w:ascii="Times New Roman" w:eastAsia="Times New Roman" w:hAnsi="Times New Roman" w:cs="Times New Roman"/>
                <w:sz w:val="24"/>
                <w:szCs w:val="24"/>
                <w:lang w:eastAsia="ru-RU"/>
              </w:rPr>
            </w:pPr>
            <w:r w:rsidRPr="008C3E7B">
              <w:rPr>
                <w:rFonts w:ascii="Times New Roman" w:eastAsia="Times New Roman" w:hAnsi="Times New Roman" w:cs="Times New Roman"/>
                <w:sz w:val="24"/>
                <w:szCs w:val="24"/>
                <w:lang w:eastAsia="ru-RU"/>
              </w:rPr>
              <w:t>Юрий Андреевич</w:t>
            </w:r>
          </w:p>
        </w:tc>
        <w:tc>
          <w:tcPr>
            <w:tcW w:w="4332" w:type="dxa"/>
          </w:tcPr>
          <w:p w:rsidR="004753F4" w:rsidRPr="008C3E7B" w:rsidRDefault="004753F4" w:rsidP="004753F4">
            <w:pPr>
              <w:spacing w:after="0" w:line="240" w:lineRule="auto"/>
              <w:rPr>
                <w:rFonts w:ascii="Times New Roman" w:eastAsia="Times New Roman" w:hAnsi="Times New Roman" w:cs="Times New Roman"/>
                <w:sz w:val="24"/>
                <w:szCs w:val="24"/>
                <w:lang w:eastAsia="ru-RU"/>
              </w:rPr>
            </w:pPr>
            <w:r w:rsidRPr="008C3E7B">
              <w:rPr>
                <w:rFonts w:ascii="Times New Roman" w:eastAsia="Times New Roman" w:hAnsi="Times New Roman" w:cs="Times New Roman"/>
                <w:sz w:val="24"/>
                <w:szCs w:val="24"/>
                <w:lang w:eastAsia="ru-RU"/>
              </w:rPr>
              <w:t>Глава Администрации Объединенного</w:t>
            </w:r>
          </w:p>
          <w:p w:rsidR="004753F4" w:rsidRPr="008C3E7B" w:rsidRDefault="004753F4" w:rsidP="004753F4">
            <w:pPr>
              <w:spacing w:after="0" w:line="240" w:lineRule="auto"/>
              <w:rPr>
                <w:rFonts w:ascii="Times New Roman" w:eastAsia="Times New Roman" w:hAnsi="Times New Roman" w:cs="Times New Roman"/>
                <w:sz w:val="24"/>
                <w:szCs w:val="24"/>
                <w:lang w:eastAsia="ru-RU"/>
              </w:rPr>
            </w:pPr>
            <w:r w:rsidRPr="008C3E7B">
              <w:rPr>
                <w:rFonts w:ascii="Times New Roman" w:eastAsia="Times New Roman" w:hAnsi="Times New Roman" w:cs="Times New Roman"/>
                <w:sz w:val="24"/>
                <w:szCs w:val="24"/>
                <w:lang w:eastAsia="ru-RU"/>
              </w:rPr>
              <w:t>сельского поселения</w:t>
            </w:r>
          </w:p>
          <w:p w:rsidR="004753F4" w:rsidRPr="008C3E7B" w:rsidRDefault="004753F4" w:rsidP="004753F4">
            <w:pPr>
              <w:spacing w:after="0" w:line="240" w:lineRule="auto"/>
              <w:rPr>
                <w:rFonts w:ascii="Times New Roman" w:eastAsia="Times New Roman" w:hAnsi="Times New Roman" w:cs="Times New Roman"/>
                <w:i/>
                <w:sz w:val="24"/>
                <w:szCs w:val="24"/>
                <w:lang w:eastAsia="ru-RU"/>
              </w:rPr>
            </w:pPr>
          </w:p>
        </w:tc>
        <w:tc>
          <w:tcPr>
            <w:tcW w:w="2359" w:type="dxa"/>
          </w:tcPr>
          <w:p w:rsidR="004753F4" w:rsidRPr="008C3E7B" w:rsidRDefault="004753F4" w:rsidP="00056A0C">
            <w:pPr>
              <w:spacing w:after="0" w:line="240" w:lineRule="auto"/>
              <w:ind w:left="170" w:hanging="142"/>
              <w:rPr>
                <w:rFonts w:ascii="Times New Roman" w:eastAsia="Times New Roman" w:hAnsi="Times New Roman" w:cs="Times New Roman"/>
                <w:sz w:val="24"/>
                <w:szCs w:val="24"/>
                <w:lang w:eastAsia="ru-RU"/>
              </w:rPr>
            </w:pPr>
            <w:r w:rsidRPr="008C3E7B">
              <w:rPr>
                <w:rFonts w:ascii="Times New Roman" w:eastAsia="Times New Roman" w:hAnsi="Times New Roman" w:cs="Times New Roman"/>
                <w:sz w:val="24"/>
                <w:szCs w:val="24"/>
                <w:lang w:eastAsia="ru-RU"/>
              </w:rPr>
              <w:t>- председатель комиссии</w:t>
            </w:r>
          </w:p>
        </w:tc>
      </w:tr>
      <w:tr w:rsidR="004753F4" w:rsidRPr="008C3E7B" w:rsidTr="00A86594">
        <w:trPr>
          <w:trHeight w:val="927"/>
        </w:trPr>
        <w:tc>
          <w:tcPr>
            <w:tcW w:w="3156" w:type="dxa"/>
          </w:tcPr>
          <w:p w:rsidR="004753F4" w:rsidRPr="008C3E7B" w:rsidRDefault="004753F4" w:rsidP="004753F4">
            <w:pPr>
              <w:spacing w:after="0" w:line="240" w:lineRule="auto"/>
              <w:rPr>
                <w:rFonts w:ascii="Times New Roman" w:eastAsia="Times New Roman" w:hAnsi="Times New Roman" w:cs="Times New Roman"/>
                <w:sz w:val="24"/>
                <w:szCs w:val="24"/>
                <w:lang w:eastAsia="ru-RU"/>
              </w:rPr>
            </w:pPr>
            <w:proofErr w:type="spellStart"/>
            <w:r w:rsidRPr="008C3E7B">
              <w:rPr>
                <w:rFonts w:ascii="Times New Roman" w:eastAsia="Times New Roman" w:hAnsi="Times New Roman" w:cs="Times New Roman"/>
                <w:sz w:val="24"/>
                <w:szCs w:val="24"/>
                <w:lang w:eastAsia="ru-RU"/>
              </w:rPr>
              <w:t>Каменцева</w:t>
            </w:r>
            <w:proofErr w:type="spellEnd"/>
            <w:r w:rsidRPr="008C3E7B">
              <w:rPr>
                <w:rFonts w:ascii="Times New Roman" w:eastAsia="Times New Roman" w:hAnsi="Times New Roman" w:cs="Times New Roman"/>
                <w:sz w:val="24"/>
                <w:szCs w:val="24"/>
                <w:lang w:eastAsia="ru-RU"/>
              </w:rPr>
              <w:t xml:space="preserve"> Ирина</w:t>
            </w:r>
          </w:p>
          <w:p w:rsidR="004753F4" w:rsidRPr="008C3E7B" w:rsidRDefault="004753F4" w:rsidP="004753F4">
            <w:pPr>
              <w:spacing w:after="0" w:line="240" w:lineRule="auto"/>
              <w:rPr>
                <w:rFonts w:ascii="Times New Roman" w:eastAsia="Times New Roman" w:hAnsi="Times New Roman" w:cs="Times New Roman"/>
                <w:sz w:val="24"/>
                <w:szCs w:val="24"/>
                <w:lang w:eastAsia="ru-RU"/>
              </w:rPr>
            </w:pPr>
            <w:r w:rsidRPr="008C3E7B">
              <w:rPr>
                <w:rFonts w:ascii="Times New Roman" w:eastAsia="Times New Roman" w:hAnsi="Times New Roman" w:cs="Times New Roman"/>
                <w:sz w:val="24"/>
                <w:szCs w:val="24"/>
                <w:lang w:eastAsia="ru-RU"/>
              </w:rPr>
              <w:t>Владимировна</w:t>
            </w:r>
          </w:p>
        </w:tc>
        <w:tc>
          <w:tcPr>
            <w:tcW w:w="4332" w:type="dxa"/>
          </w:tcPr>
          <w:p w:rsidR="004753F4" w:rsidRPr="008C3E7B" w:rsidRDefault="004753F4" w:rsidP="00056A0C">
            <w:pPr>
              <w:spacing w:after="0" w:line="240" w:lineRule="auto"/>
              <w:rPr>
                <w:rFonts w:ascii="Times New Roman" w:eastAsia="Times New Roman" w:hAnsi="Times New Roman" w:cs="Times New Roman"/>
                <w:sz w:val="24"/>
                <w:szCs w:val="24"/>
                <w:lang w:eastAsia="ru-RU"/>
              </w:rPr>
            </w:pPr>
            <w:r w:rsidRPr="008C3E7B">
              <w:rPr>
                <w:rFonts w:ascii="Times New Roman" w:eastAsia="Times New Roman" w:hAnsi="Times New Roman" w:cs="Times New Roman"/>
                <w:sz w:val="24"/>
                <w:szCs w:val="24"/>
                <w:lang w:eastAsia="ru-RU"/>
              </w:rPr>
              <w:t>Заведующий сектором экономики и финансов</w:t>
            </w:r>
          </w:p>
        </w:tc>
        <w:tc>
          <w:tcPr>
            <w:tcW w:w="2359" w:type="dxa"/>
          </w:tcPr>
          <w:p w:rsidR="004753F4" w:rsidRPr="008C3E7B" w:rsidRDefault="004753F4" w:rsidP="004753F4">
            <w:pPr>
              <w:spacing w:after="0" w:line="240" w:lineRule="auto"/>
              <w:ind w:left="91" w:hanging="142"/>
              <w:rPr>
                <w:rFonts w:ascii="Times New Roman" w:eastAsia="Times New Roman" w:hAnsi="Times New Roman" w:cs="Times New Roman"/>
                <w:sz w:val="24"/>
                <w:szCs w:val="24"/>
                <w:lang w:eastAsia="ru-RU"/>
              </w:rPr>
            </w:pPr>
            <w:r w:rsidRPr="008C3E7B">
              <w:rPr>
                <w:rFonts w:ascii="Times New Roman" w:eastAsia="Times New Roman" w:hAnsi="Times New Roman" w:cs="Times New Roman"/>
                <w:sz w:val="24"/>
                <w:szCs w:val="24"/>
                <w:lang w:eastAsia="ru-RU"/>
              </w:rPr>
              <w:t>- заместитель председателя комиссии;</w:t>
            </w:r>
          </w:p>
          <w:p w:rsidR="004753F4" w:rsidRPr="008C3E7B" w:rsidRDefault="004753F4" w:rsidP="004753F4">
            <w:pPr>
              <w:spacing w:after="0" w:line="240" w:lineRule="auto"/>
              <w:rPr>
                <w:rFonts w:ascii="Times New Roman" w:eastAsia="Times New Roman" w:hAnsi="Times New Roman" w:cs="Times New Roman"/>
                <w:sz w:val="24"/>
                <w:szCs w:val="24"/>
                <w:lang w:eastAsia="ru-RU"/>
              </w:rPr>
            </w:pPr>
          </w:p>
        </w:tc>
      </w:tr>
      <w:tr w:rsidR="004753F4" w:rsidRPr="008C3E7B" w:rsidTr="00A86594">
        <w:trPr>
          <w:trHeight w:val="927"/>
        </w:trPr>
        <w:tc>
          <w:tcPr>
            <w:tcW w:w="3156" w:type="dxa"/>
          </w:tcPr>
          <w:p w:rsidR="004753F4" w:rsidRPr="008C3E7B" w:rsidRDefault="004753F4" w:rsidP="004753F4">
            <w:pPr>
              <w:spacing w:after="0" w:line="240" w:lineRule="auto"/>
              <w:rPr>
                <w:rFonts w:ascii="Times New Roman" w:eastAsia="Times New Roman" w:hAnsi="Times New Roman" w:cs="Times New Roman"/>
                <w:sz w:val="24"/>
                <w:szCs w:val="24"/>
                <w:lang w:eastAsia="ru-RU"/>
              </w:rPr>
            </w:pPr>
            <w:r w:rsidRPr="008C3E7B">
              <w:rPr>
                <w:rFonts w:ascii="Times New Roman" w:eastAsia="Times New Roman" w:hAnsi="Times New Roman" w:cs="Times New Roman"/>
                <w:sz w:val="24"/>
                <w:szCs w:val="24"/>
                <w:lang w:eastAsia="ru-RU"/>
              </w:rPr>
              <w:t>Жилина Ольга Анатольевна</w:t>
            </w:r>
          </w:p>
          <w:p w:rsidR="004753F4" w:rsidRPr="008C3E7B" w:rsidRDefault="004753F4" w:rsidP="004753F4">
            <w:pPr>
              <w:spacing w:after="0" w:line="240" w:lineRule="auto"/>
              <w:rPr>
                <w:rFonts w:ascii="Times New Roman" w:eastAsia="Times New Roman" w:hAnsi="Times New Roman" w:cs="Times New Roman"/>
                <w:sz w:val="24"/>
                <w:szCs w:val="24"/>
                <w:lang w:eastAsia="ru-RU"/>
              </w:rPr>
            </w:pPr>
          </w:p>
        </w:tc>
        <w:tc>
          <w:tcPr>
            <w:tcW w:w="4332" w:type="dxa"/>
          </w:tcPr>
          <w:p w:rsidR="004753F4" w:rsidRPr="008C3E7B" w:rsidRDefault="004753F4" w:rsidP="004753F4">
            <w:pPr>
              <w:spacing w:after="0" w:line="240" w:lineRule="auto"/>
              <w:ind w:left="-37"/>
              <w:rPr>
                <w:rFonts w:ascii="Times New Roman" w:eastAsia="Times New Roman" w:hAnsi="Times New Roman" w:cs="Times New Roman"/>
                <w:sz w:val="24"/>
                <w:szCs w:val="24"/>
                <w:lang w:eastAsia="ru-RU"/>
              </w:rPr>
            </w:pPr>
            <w:r w:rsidRPr="008C3E7B">
              <w:rPr>
                <w:rFonts w:ascii="Times New Roman" w:eastAsia="Times New Roman" w:hAnsi="Times New Roman" w:cs="Times New Roman"/>
                <w:sz w:val="24"/>
                <w:szCs w:val="24"/>
                <w:lang w:eastAsia="ru-RU"/>
              </w:rPr>
              <w:t>Ведущий специалист по доходам</w:t>
            </w:r>
          </w:p>
          <w:p w:rsidR="004753F4" w:rsidRPr="008C3E7B" w:rsidRDefault="004753F4" w:rsidP="004753F4">
            <w:pPr>
              <w:spacing w:after="0" w:line="240" w:lineRule="auto"/>
              <w:ind w:left="-37"/>
              <w:rPr>
                <w:rFonts w:ascii="Times New Roman" w:eastAsia="Times New Roman" w:hAnsi="Times New Roman" w:cs="Times New Roman"/>
                <w:i/>
                <w:sz w:val="24"/>
                <w:szCs w:val="24"/>
                <w:lang w:eastAsia="ru-RU"/>
              </w:rPr>
            </w:pPr>
            <w:r w:rsidRPr="008C3E7B">
              <w:rPr>
                <w:rFonts w:ascii="Times New Roman" w:eastAsia="Times New Roman" w:hAnsi="Times New Roman" w:cs="Times New Roman"/>
                <w:sz w:val="24"/>
                <w:szCs w:val="24"/>
                <w:lang w:eastAsia="ru-RU"/>
              </w:rPr>
              <w:t xml:space="preserve">экономике и прогнозированию </w:t>
            </w:r>
          </w:p>
        </w:tc>
        <w:tc>
          <w:tcPr>
            <w:tcW w:w="2359" w:type="dxa"/>
          </w:tcPr>
          <w:p w:rsidR="004753F4" w:rsidRPr="008C3E7B" w:rsidRDefault="004753F4" w:rsidP="00056A0C">
            <w:pPr>
              <w:spacing w:after="0" w:line="240" w:lineRule="auto"/>
              <w:ind w:left="175" w:hanging="142"/>
              <w:rPr>
                <w:rFonts w:ascii="Times New Roman" w:eastAsia="Times New Roman" w:hAnsi="Times New Roman" w:cs="Times New Roman"/>
                <w:sz w:val="24"/>
                <w:szCs w:val="24"/>
                <w:lang w:eastAsia="ru-RU"/>
              </w:rPr>
            </w:pPr>
            <w:r w:rsidRPr="008C3E7B">
              <w:rPr>
                <w:rFonts w:ascii="Times New Roman" w:eastAsia="Times New Roman" w:hAnsi="Times New Roman" w:cs="Times New Roman"/>
                <w:sz w:val="24"/>
                <w:szCs w:val="24"/>
                <w:lang w:eastAsia="ru-RU"/>
              </w:rPr>
              <w:t>- секретарь комиссии</w:t>
            </w:r>
          </w:p>
        </w:tc>
      </w:tr>
      <w:tr w:rsidR="004753F4" w:rsidRPr="008C3E7B" w:rsidTr="00A86594">
        <w:trPr>
          <w:trHeight w:val="927"/>
        </w:trPr>
        <w:tc>
          <w:tcPr>
            <w:tcW w:w="3156" w:type="dxa"/>
          </w:tcPr>
          <w:p w:rsidR="004753F4" w:rsidRPr="008C3E7B" w:rsidRDefault="004753F4" w:rsidP="004753F4">
            <w:pPr>
              <w:spacing w:after="0" w:line="240" w:lineRule="auto"/>
              <w:rPr>
                <w:rFonts w:ascii="Times New Roman" w:eastAsia="Times New Roman" w:hAnsi="Times New Roman" w:cs="Times New Roman"/>
                <w:sz w:val="24"/>
                <w:szCs w:val="24"/>
                <w:lang w:eastAsia="ru-RU"/>
              </w:rPr>
            </w:pPr>
            <w:r w:rsidRPr="008C3E7B">
              <w:rPr>
                <w:rFonts w:ascii="Times New Roman" w:eastAsia="Times New Roman" w:hAnsi="Times New Roman" w:cs="Times New Roman"/>
                <w:sz w:val="24"/>
                <w:szCs w:val="24"/>
                <w:lang w:eastAsia="ru-RU"/>
              </w:rPr>
              <w:t>Игнатова Елена Петровна</w:t>
            </w:r>
          </w:p>
          <w:p w:rsidR="004753F4" w:rsidRPr="008C3E7B" w:rsidRDefault="004753F4" w:rsidP="004753F4">
            <w:pPr>
              <w:spacing w:after="0" w:line="240" w:lineRule="auto"/>
              <w:rPr>
                <w:rFonts w:ascii="Times New Roman" w:eastAsia="Times New Roman" w:hAnsi="Times New Roman" w:cs="Times New Roman"/>
                <w:sz w:val="24"/>
                <w:szCs w:val="24"/>
                <w:lang w:eastAsia="ru-RU"/>
              </w:rPr>
            </w:pPr>
          </w:p>
        </w:tc>
        <w:tc>
          <w:tcPr>
            <w:tcW w:w="4332" w:type="dxa"/>
          </w:tcPr>
          <w:p w:rsidR="004753F4" w:rsidRPr="008C3E7B" w:rsidRDefault="004753F4" w:rsidP="00056A0C">
            <w:pPr>
              <w:spacing w:after="0" w:line="240" w:lineRule="auto"/>
              <w:rPr>
                <w:rFonts w:ascii="Times New Roman" w:eastAsia="Times New Roman" w:hAnsi="Times New Roman" w:cs="Times New Roman"/>
                <w:i/>
                <w:sz w:val="24"/>
                <w:szCs w:val="24"/>
                <w:lang w:eastAsia="ru-RU"/>
              </w:rPr>
            </w:pPr>
            <w:r w:rsidRPr="008C3E7B">
              <w:rPr>
                <w:rFonts w:ascii="Times New Roman" w:eastAsia="Times New Roman" w:hAnsi="Times New Roman" w:cs="Times New Roman"/>
                <w:sz w:val="24"/>
                <w:szCs w:val="24"/>
                <w:lang w:eastAsia="ru-RU"/>
              </w:rPr>
              <w:t xml:space="preserve">Ведущий специалист по вопросам земельных и имущественных отношений </w:t>
            </w:r>
          </w:p>
        </w:tc>
        <w:tc>
          <w:tcPr>
            <w:tcW w:w="2359" w:type="dxa"/>
          </w:tcPr>
          <w:p w:rsidR="004753F4" w:rsidRPr="008C3E7B" w:rsidRDefault="004753F4" w:rsidP="004753F4">
            <w:pPr>
              <w:spacing w:after="0" w:line="240" w:lineRule="auto"/>
              <w:ind w:left="175" w:hanging="142"/>
              <w:rPr>
                <w:rFonts w:ascii="Times New Roman" w:eastAsia="Times New Roman" w:hAnsi="Times New Roman" w:cs="Times New Roman"/>
                <w:sz w:val="24"/>
                <w:szCs w:val="24"/>
                <w:lang w:eastAsia="ru-RU"/>
              </w:rPr>
            </w:pPr>
            <w:r w:rsidRPr="008C3E7B">
              <w:rPr>
                <w:rFonts w:ascii="Times New Roman" w:eastAsia="Times New Roman" w:hAnsi="Times New Roman" w:cs="Times New Roman"/>
                <w:sz w:val="24"/>
                <w:szCs w:val="24"/>
                <w:lang w:eastAsia="ru-RU"/>
              </w:rPr>
              <w:t>- член комиссии;</w:t>
            </w:r>
          </w:p>
        </w:tc>
      </w:tr>
      <w:tr w:rsidR="004753F4" w:rsidRPr="008C3E7B" w:rsidTr="00A86594">
        <w:trPr>
          <w:trHeight w:val="927"/>
        </w:trPr>
        <w:tc>
          <w:tcPr>
            <w:tcW w:w="3156" w:type="dxa"/>
          </w:tcPr>
          <w:p w:rsidR="004753F4" w:rsidRPr="008C3E7B" w:rsidRDefault="004753F4" w:rsidP="004753F4">
            <w:pPr>
              <w:spacing w:after="0" w:line="240" w:lineRule="auto"/>
              <w:rPr>
                <w:rFonts w:ascii="Times New Roman" w:eastAsia="Times New Roman" w:hAnsi="Times New Roman" w:cs="Times New Roman"/>
                <w:sz w:val="24"/>
                <w:szCs w:val="24"/>
                <w:lang w:eastAsia="ru-RU"/>
              </w:rPr>
            </w:pPr>
            <w:bookmarkStart w:id="1" w:name="_Hlk483577253"/>
            <w:r w:rsidRPr="008C3E7B">
              <w:rPr>
                <w:rFonts w:ascii="Times New Roman" w:eastAsia="Times New Roman" w:hAnsi="Times New Roman" w:cs="Times New Roman"/>
                <w:sz w:val="24"/>
                <w:szCs w:val="24"/>
                <w:lang w:eastAsia="ru-RU"/>
              </w:rPr>
              <w:t>Бойко Нина Леонидовна</w:t>
            </w:r>
          </w:p>
          <w:p w:rsidR="004753F4" w:rsidRPr="008C3E7B" w:rsidRDefault="004753F4" w:rsidP="004753F4">
            <w:pPr>
              <w:spacing w:after="0" w:line="240" w:lineRule="auto"/>
              <w:rPr>
                <w:rFonts w:ascii="Times New Roman" w:eastAsia="Times New Roman" w:hAnsi="Times New Roman" w:cs="Times New Roman"/>
                <w:sz w:val="24"/>
                <w:szCs w:val="24"/>
                <w:lang w:eastAsia="ru-RU"/>
              </w:rPr>
            </w:pPr>
          </w:p>
        </w:tc>
        <w:tc>
          <w:tcPr>
            <w:tcW w:w="4332" w:type="dxa"/>
          </w:tcPr>
          <w:p w:rsidR="004753F4" w:rsidRPr="008C3E7B" w:rsidRDefault="004753F4" w:rsidP="004753F4">
            <w:pPr>
              <w:spacing w:after="0" w:line="240" w:lineRule="auto"/>
              <w:ind w:left="-37"/>
              <w:rPr>
                <w:rFonts w:ascii="Times New Roman" w:eastAsia="Times New Roman" w:hAnsi="Times New Roman" w:cs="Times New Roman"/>
                <w:i/>
                <w:sz w:val="24"/>
                <w:szCs w:val="24"/>
                <w:lang w:eastAsia="ru-RU"/>
              </w:rPr>
            </w:pPr>
            <w:r w:rsidRPr="008C3E7B">
              <w:rPr>
                <w:rFonts w:ascii="Times New Roman" w:eastAsia="Times New Roman" w:hAnsi="Times New Roman" w:cs="Times New Roman"/>
                <w:sz w:val="24"/>
                <w:szCs w:val="24"/>
                <w:lang w:eastAsia="ru-RU"/>
              </w:rPr>
              <w:t xml:space="preserve">Ведущий специалист с исполнением функций главного бухгалтера  </w:t>
            </w:r>
          </w:p>
        </w:tc>
        <w:tc>
          <w:tcPr>
            <w:tcW w:w="2359" w:type="dxa"/>
          </w:tcPr>
          <w:p w:rsidR="004753F4" w:rsidRPr="008C3E7B" w:rsidRDefault="004753F4" w:rsidP="004753F4">
            <w:pPr>
              <w:spacing w:after="0" w:line="240" w:lineRule="auto"/>
              <w:ind w:left="175" w:hanging="142"/>
              <w:rPr>
                <w:rFonts w:ascii="Times New Roman" w:eastAsia="Times New Roman" w:hAnsi="Times New Roman" w:cs="Times New Roman"/>
                <w:sz w:val="24"/>
                <w:szCs w:val="24"/>
                <w:lang w:eastAsia="ru-RU"/>
              </w:rPr>
            </w:pPr>
            <w:r w:rsidRPr="008C3E7B">
              <w:rPr>
                <w:rFonts w:ascii="Times New Roman" w:eastAsia="Times New Roman" w:hAnsi="Times New Roman" w:cs="Times New Roman"/>
                <w:sz w:val="24"/>
                <w:szCs w:val="24"/>
                <w:lang w:eastAsia="ru-RU"/>
              </w:rPr>
              <w:t>- член комиссии;</w:t>
            </w:r>
          </w:p>
        </w:tc>
      </w:tr>
      <w:bookmarkEnd w:id="1"/>
    </w:tbl>
    <w:p w:rsidR="004753F4" w:rsidRPr="004753F4" w:rsidRDefault="004753F4" w:rsidP="004753F4">
      <w:pPr>
        <w:spacing w:after="0" w:line="240" w:lineRule="auto"/>
        <w:jc w:val="both"/>
        <w:rPr>
          <w:rFonts w:ascii="Times New Roman" w:eastAsia="Times New Roman" w:hAnsi="Times New Roman" w:cs="Times New Roman"/>
          <w:sz w:val="28"/>
          <w:szCs w:val="28"/>
          <w:lang w:eastAsia="ru-RU"/>
        </w:rPr>
      </w:pPr>
    </w:p>
    <w:p w:rsidR="004753F4" w:rsidRDefault="004753F4" w:rsidP="004753F4">
      <w:pPr>
        <w:spacing w:after="0" w:line="240" w:lineRule="auto"/>
        <w:ind w:firstLine="708"/>
        <w:jc w:val="both"/>
        <w:rPr>
          <w:rFonts w:ascii="Times New Roman" w:eastAsia="Times New Roman" w:hAnsi="Times New Roman" w:cs="Times New Roman"/>
          <w:sz w:val="28"/>
          <w:szCs w:val="28"/>
          <w:lang w:eastAsia="ru-RU"/>
        </w:rPr>
      </w:pPr>
      <w:r w:rsidRPr="004753F4">
        <w:rPr>
          <w:rFonts w:ascii="Times New Roman" w:eastAsia="Times New Roman" w:hAnsi="Times New Roman" w:cs="Times New Roman"/>
          <w:sz w:val="28"/>
          <w:szCs w:val="28"/>
          <w:lang w:eastAsia="ru-RU"/>
        </w:rPr>
        <w:t xml:space="preserve">         </w:t>
      </w:r>
    </w:p>
    <w:p w:rsidR="004753F4" w:rsidRDefault="004753F4" w:rsidP="004753F4">
      <w:pPr>
        <w:spacing w:after="0" w:line="240" w:lineRule="auto"/>
        <w:ind w:firstLine="708"/>
        <w:jc w:val="both"/>
        <w:rPr>
          <w:rFonts w:ascii="Times New Roman" w:eastAsia="Times New Roman" w:hAnsi="Times New Roman" w:cs="Times New Roman"/>
          <w:sz w:val="28"/>
          <w:szCs w:val="28"/>
          <w:lang w:eastAsia="ru-RU"/>
        </w:rPr>
      </w:pPr>
    </w:p>
    <w:p w:rsidR="004753F4" w:rsidRDefault="004753F4" w:rsidP="004753F4">
      <w:pPr>
        <w:spacing w:after="0" w:line="240" w:lineRule="auto"/>
        <w:ind w:firstLine="708"/>
        <w:jc w:val="both"/>
        <w:rPr>
          <w:rFonts w:ascii="Times New Roman" w:eastAsia="Times New Roman" w:hAnsi="Times New Roman" w:cs="Times New Roman"/>
          <w:sz w:val="28"/>
          <w:szCs w:val="28"/>
          <w:lang w:eastAsia="ru-RU"/>
        </w:rPr>
      </w:pPr>
    </w:p>
    <w:p w:rsidR="004753F4" w:rsidRDefault="004753F4" w:rsidP="004753F4">
      <w:pPr>
        <w:spacing w:after="0" w:line="240" w:lineRule="auto"/>
        <w:ind w:firstLine="708"/>
        <w:jc w:val="both"/>
        <w:rPr>
          <w:rFonts w:ascii="Times New Roman" w:eastAsia="Times New Roman" w:hAnsi="Times New Roman" w:cs="Times New Roman"/>
          <w:sz w:val="28"/>
          <w:szCs w:val="28"/>
          <w:lang w:eastAsia="ru-RU"/>
        </w:rPr>
      </w:pPr>
    </w:p>
    <w:p w:rsidR="004753F4" w:rsidRDefault="004753F4" w:rsidP="004753F4">
      <w:pPr>
        <w:spacing w:after="0" w:line="240" w:lineRule="auto"/>
        <w:ind w:firstLine="708"/>
        <w:jc w:val="both"/>
        <w:rPr>
          <w:rFonts w:ascii="Times New Roman" w:eastAsia="Times New Roman" w:hAnsi="Times New Roman" w:cs="Times New Roman"/>
          <w:sz w:val="28"/>
          <w:szCs w:val="28"/>
          <w:lang w:eastAsia="ru-RU"/>
        </w:rPr>
      </w:pPr>
    </w:p>
    <w:p w:rsidR="004753F4" w:rsidRDefault="004753F4" w:rsidP="004753F4">
      <w:pPr>
        <w:spacing w:after="0" w:line="240" w:lineRule="auto"/>
        <w:ind w:firstLine="708"/>
        <w:jc w:val="both"/>
        <w:rPr>
          <w:rFonts w:ascii="Times New Roman" w:eastAsia="Times New Roman" w:hAnsi="Times New Roman" w:cs="Times New Roman"/>
          <w:sz w:val="28"/>
          <w:szCs w:val="28"/>
          <w:lang w:eastAsia="ru-RU"/>
        </w:rPr>
      </w:pPr>
    </w:p>
    <w:p w:rsidR="004753F4" w:rsidRDefault="004753F4" w:rsidP="004753F4">
      <w:pPr>
        <w:spacing w:after="0" w:line="240" w:lineRule="auto"/>
        <w:ind w:firstLine="708"/>
        <w:jc w:val="both"/>
        <w:rPr>
          <w:rFonts w:ascii="Times New Roman" w:eastAsia="Times New Roman" w:hAnsi="Times New Roman" w:cs="Times New Roman"/>
          <w:sz w:val="28"/>
          <w:szCs w:val="28"/>
          <w:lang w:eastAsia="ru-RU"/>
        </w:rPr>
      </w:pPr>
    </w:p>
    <w:p w:rsidR="008C3E7B" w:rsidRDefault="008C3E7B" w:rsidP="004753F4">
      <w:pPr>
        <w:spacing w:after="0" w:line="240" w:lineRule="auto"/>
        <w:ind w:firstLine="708"/>
        <w:jc w:val="both"/>
        <w:rPr>
          <w:rFonts w:ascii="Times New Roman" w:eastAsia="Times New Roman" w:hAnsi="Times New Roman" w:cs="Times New Roman"/>
          <w:sz w:val="28"/>
          <w:szCs w:val="28"/>
          <w:lang w:eastAsia="ru-RU"/>
        </w:rPr>
      </w:pPr>
    </w:p>
    <w:p w:rsidR="008C3E7B" w:rsidRDefault="008C3E7B" w:rsidP="004753F4">
      <w:pPr>
        <w:spacing w:after="0" w:line="240" w:lineRule="auto"/>
        <w:ind w:firstLine="708"/>
        <w:jc w:val="both"/>
        <w:rPr>
          <w:rFonts w:ascii="Times New Roman" w:eastAsia="Times New Roman" w:hAnsi="Times New Roman" w:cs="Times New Roman"/>
          <w:sz w:val="28"/>
          <w:szCs w:val="28"/>
          <w:lang w:eastAsia="ru-RU"/>
        </w:rPr>
      </w:pPr>
    </w:p>
    <w:p w:rsidR="008C3E7B" w:rsidRDefault="008C3E7B" w:rsidP="004753F4">
      <w:pPr>
        <w:spacing w:after="0" w:line="240" w:lineRule="auto"/>
        <w:ind w:firstLine="708"/>
        <w:jc w:val="both"/>
        <w:rPr>
          <w:rFonts w:ascii="Times New Roman" w:eastAsia="Times New Roman" w:hAnsi="Times New Roman" w:cs="Times New Roman"/>
          <w:sz w:val="28"/>
          <w:szCs w:val="28"/>
          <w:lang w:eastAsia="ru-RU"/>
        </w:rPr>
      </w:pPr>
    </w:p>
    <w:p w:rsidR="008C3E7B" w:rsidRDefault="008C3E7B" w:rsidP="004753F4">
      <w:pPr>
        <w:spacing w:after="0" w:line="240" w:lineRule="auto"/>
        <w:ind w:firstLine="708"/>
        <w:jc w:val="both"/>
        <w:rPr>
          <w:rFonts w:ascii="Times New Roman" w:eastAsia="Times New Roman" w:hAnsi="Times New Roman" w:cs="Times New Roman"/>
          <w:sz w:val="28"/>
          <w:szCs w:val="28"/>
          <w:lang w:eastAsia="ru-RU"/>
        </w:rPr>
      </w:pPr>
    </w:p>
    <w:p w:rsidR="00042C83" w:rsidRDefault="00042C83" w:rsidP="004753F4">
      <w:pPr>
        <w:spacing w:after="0" w:line="240" w:lineRule="auto"/>
        <w:ind w:firstLine="708"/>
        <w:jc w:val="both"/>
        <w:rPr>
          <w:rFonts w:ascii="Times New Roman" w:eastAsia="Times New Roman" w:hAnsi="Times New Roman" w:cs="Times New Roman"/>
          <w:sz w:val="28"/>
          <w:szCs w:val="28"/>
          <w:lang w:eastAsia="ru-RU"/>
        </w:rPr>
      </w:pPr>
    </w:p>
    <w:p w:rsidR="00042C83" w:rsidRDefault="00042C83" w:rsidP="004753F4">
      <w:pPr>
        <w:spacing w:after="0" w:line="240" w:lineRule="auto"/>
        <w:ind w:firstLine="708"/>
        <w:jc w:val="both"/>
        <w:rPr>
          <w:rFonts w:ascii="Times New Roman" w:eastAsia="Times New Roman" w:hAnsi="Times New Roman" w:cs="Times New Roman"/>
          <w:sz w:val="28"/>
          <w:szCs w:val="28"/>
          <w:lang w:eastAsia="ru-RU"/>
        </w:rPr>
      </w:pPr>
    </w:p>
    <w:p w:rsidR="008C3E7B" w:rsidRDefault="008C3E7B" w:rsidP="004753F4">
      <w:pPr>
        <w:spacing w:after="0" w:line="240" w:lineRule="auto"/>
        <w:ind w:firstLine="708"/>
        <w:jc w:val="both"/>
        <w:rPr>
          <w:rFonts w:ascii="Times New Roman" w:eastAsia="Times New Roman" w:hAnsi="Times New Roman" w:cs="Times New Roman"/>
          <w:sz w:val="28"/>
          <w:szCs w:val="28"/>
          <w:lang w:eastAsia="ru-RU"/>
        </w:rPr>
      </w:pPr>
    </w:p>
    <w:p w:rsidR="00042C83" w:rsidRDefault="00042C83" w:rsidP="004753F4">
      <w:pPr>
        <w:spacing w:after="0" w:line="240" w:lineRule="auto"/>
        <w:ind w:firstLine="708"/>
        <w:jc w:val="both"/>
        <w:rPr>
          <w:rFonts w:ascii="Times New Roman" w:eastAsia="Times New Roman" w:hAnsi="Times New Roman" w:cs="Times New Roman"/>
          <w:sz w:val="28"/>
          <w:szCs w:val="28"/>
          <w:lang w:eastAsia="ru-RU"/>
        </w:rPr>
      </w:pPr>
    </w:p>
    <w:p w:rsidR="00042C83" w:rsidRDefault="00042C83" w:rsidP="004753F4">
      <w:pPr>
        <w:spacing w:after="0" w:line="240" w:lineRule="auto"/>
        <w:ind w:firstLine="708"/>
        <w:jc w:val="both"/>
        <w:rPr>
          <w:rFonts w:ascii="Times New Roman" w:eastAsia="Times New Roman" w:hAnsi="Times New Roman" w:cs="Times New Roman"/>
          <w:sz w:val="28"/>
          <w:szCs w:val="28"/>
          <w:lang w:eastAsia="ru-RU"/>
        </w:rPr>
      </w:pPr>
    </w:p>
    <w:p w:rsidR="008C3E7B" w:rsidRDefault="008C3E7B" w:rsidP="004753F4">
      <w:pPr>
        <w:spacing w:after="0" w:line="240" w:lineRule="auto"/>
        <w:ind w:firstLine="708"/>
        <w:jc w:val="both"/>
        <w:rPr>
          <w:rFonts w:ascii="Times New Roman" w:eastAsia="Times New Roman" w:hAnsi="Times New Roman" w:cs="Times New Roman"/>
          <w:sz w:val="28"/>
          <w:szCs w:val="28"/>
          <w:lang w:eastAsia="ru-RU"/>
        </w:rPr>
      </w:pPr>
    </w:p>
    <w:p w:rsidR="004753F4" w:rsidRDefault="004753F4" w:rsidP="00B90AA1">
      <w:pPr>
        <w:autoSpaceDE w:val="0"/>
        <w:autoSpaceDN w:val="0"/>
        <w:adjustRightInd w:val="0"/>
        <w:spacing w:after="0" w:line="240" w:lineRule="atLeast"/>
        <w:ind w:left="283" w:right="283"/>
        <w:jc w:val="right"/>
        <w:textAlignment w:val="center"/>
        <w:rPr>
          <w:rFonts w:ascii="Times New Roman" w:eastAsia="Calibri" w:hAnsi="Times New Roman" w:cs="Times New Roman"/>
          <w:color w:val="000000"/>
          <w:spacing w:val="2"/>
          <w:sz w:val="24"/>
          <w:szCs w:val="24"/>
          <w:u w:color="000000"/>
        </w:rPr>
      </w:pPr>
    </w:p>
    <w:p w:rsidR="004753F4" w:rsidRPr="00B90AA1" w:rsidRDefault="004753F4" w:rsidP="00B90AA1">
      <w:pPr>
        <w:autoSpaceDE w:val="0"/>
        <w:autoSpaceDN w:val="0"/>
        <w:adjustRightInd w:val="0"/>
        <w:spacing w:after="0" w:line="240" w:lineRule="atLeast"/>
        <w:ind w:left="283" w:right="283"/>
        <w:jc w:val="right"/>
        <w:textAlignment w:val="center"/>
        <w:rPr>
          <w:rFonts w:ascii="Times New Roman" w:eastAsia="Calibri" w:hAnsi="Times New Roman" w:cs="Times New Roman"/>
          <w:color w:val="000000"/>
          <w:spacing w:val="2"/>
          <w:sz w:val="24"/>
          <w:szCs w:val="24"/>
          <w:u w:color="000000"/>
        </w:rPr>
      </w:pPr>
    </w:p>
    <w:p w:rsidR="008C6828" w:rsidRDefault="00B90AA1" w:rsidP="00B90AA1">
      <w:pPr>
        <w:autoSpaceDE w:val="0"/>
        <w:autoSpaceDN w:val="0"/>
        <w:adjustRightInd w:val="0"/>
        <w:spacing w:after="0" w:line="240" w:lineRule="atLeast"/>
        <w:ind w:left="283" w:right="283"/>
        <w:jc w:val="right"/>
        <w:textAlignment w:val="center"/>
        <w:rPr>
          <w:rFonts w:ascii="Times New Roman" w:eastAsia="Calibri" w:hAnsi="Times New Roman" w:cs="Times New Roman"/>
          <w:color w:val="000000"/>
          <w:spacing w:val="2"/>
          <w:sz w:val="24"/>
          <w:szCs w:val="24"/>
          <w:u w:color="000000"/>
        </w:rPr>
      </w:pPr>
      <w:r w:rsidRPr="00B90AA1">
        <w:rPr>
          <w:rFonts w:ascii="Times New Roman" w:eastAsia="Calibri" w:hAnsi="Times New Roman" w:cs="Times New Roman"/>
          <w:color w:val="000000"/>
          <w:spacing w:val="2"/>
          <w:sz w:val="24"/>
          <w:szCs w:val="24"/>
          <w:u w:color="000000"/>
        </w:rPr>
        <w:lastRenderedPageBreak/>
        <w:t>Приложение</w:t>
      </w:r>
      <w:r w:rsidR="00E848BC">
        <w:rPr>
          <w:rFonts w:ascii="Times New Roman" w:eastAsia="Calibri" w:hAnsi="Times New Roman" w:cs="Times New Roman"/>
          <w:color w:val="000000"/>
          <w:spacing w:val="2"/>
          <w:sz w:val="24"/>
          <w:szCs w:val="24"/>
          <w:u w:color="000000"/>
        </w:rPr>
        <w:t xml:space="preserve"> №2</w:t>
      </w:r>
      <w:r w:rsidR="008C6828">
        <w:rPr>
          <w:rFonts w:ascii="Times New Roman" w:eastAsia="Calibri" w:hAnsi="Times New Roman" w:cs="Times New Roman"/>
          <w:color w:val="000000"/>
          <w:spacing w:val="2"/>
          <w:sz w:val="24"/>
          <w:szCs w:val="24"/>
          <w:u w:color="000000"/>
        </w:rPr>
        <w:t xml:space="preserve"> </w:t>
      </w:r>
      <w:r w:rsidRPr="00B90AA1">
        <w:rPr>
          <w:rFonts w:ascii="Times New Roman" w:eastAsia="Calibri" w:hAnsi="Times New Roman" w:cs="Times New Roman"/>
          <w:color w:val="000000"/>
          <w:spacing w:val="2"/>
          <w:sz w:val="24"/>
          <w:szCs w:val="24"/>
          <w:u w:color="000000"/>
        </w:rPr>
        <w:br/>
        <w:t xml:space="preserve">к постановлению </w:t>
      </w:r>
      <w:r w:rsidR="008C6828">
        <w:rPr>
          <w:rFonts w:ascii="Times New Roman" w:eastAsia="Calibri" w:hAnsi="Times New Roman" w:cs="Times New Roman"/>
          <w:color w:val="000000"/>
          <w:spacing w:val="2"/>
          <w:sz w:val="24"/>
          <w:szCs w:val="24"/>
          <w:u w:color="000000"/>
        </w:rPr>
        <w:t xml:space="preserve">Администрации </w:t>
      </w:r>
    </w:p>
    <w:p w:rsidR="00B90AA1" w:rsidRPr="00B90AA1" w:rsidRDefault="008C6828" w:rsidP="00B90AA1">
      <w:pPr>
        <w:autoSpaceDE w:val="0"/>
        <w:autoSpaceDN w:val="0"/>
        <w:adjustRightInd w:val="0"/>
        <w:spacing w:after="0" w:line="240" w:lineRule="atLeast"/>
        <w:ind w:left="283" w:right="283"/>
        <w:jc w:val="right"/>
        <w:textAlignment w:val="center"/>
        <w:rPr>
          <w:rFonts w:ascii="Times New Roman" w:eastAsia="Calibri" w:hAnsi="Times New Roman" w:cs="Times New Roman"/>
          <w:color w:val="000000"/>
          <w:spacing w:val="2"/>
          <w:sz w:val="24"/>
          <w:szCs w:val="24"/>
          <w:u w:color="000000"/>
        </w:rPr>
      </w:pPr>
      <w:r>
        <w:rPr>
          <w:rFonts w:ascii="Times New Roman" w:eastAsia="Calibri" w:hAnsi="Times New Roman" w:cs="Times New Roman"/>
          <w:color w:val="000000"/>
          <w:spacing w:val="2"/>
          <w:sz w:val="24"/>
          <w:szCs w:val="24"/>
          <w:u w:color="000000"/>
        </w:rPr>
        <w:t>Объединенного сельского поселения</w:t>
      </w:r>
      <w:r w:rsidR="00B90AA1" w:rsidRPr="00B90AA1">
        <w:rPr>
          <w:rFonts w:ascii="Times New Roman" w:eastAsia="Calibri" w:hAnsi="Times New Roman" w:cs="Times New Roman"/>
          <w:color w:val="000000"/>
          <w:spacing w:val="2"/>
          <w:sz w:val="24"/>
          <w:szCs w:val="24"/>
          <w:u w:color="000000"/>
        </w:rPr>
        <w:br/>
        <w:t>от</w:t>
      </w:r>
      <w:r w:rsidR="005B0AF7">
        <w:rPr>
          <w:rFonts w:ascii="Times New Roman" w:eastAsia="Calibri" w:hAnsi="Times New Roman" w:cs="Times New Roman"/>
          <w:color w:val="000000"/>
          <w:spacing w:val="2"/>
          <w:sz w:val="24"/>
          <w:szCs w:val="24"/>
          <w:u w:color="000000"/>
        </w:rPr>
        <w:t xml:space="preserve"> </w:t>
      </w:r>
      <w:r w:rsidR="00056A0C">
        <w:rPr>
          <w:rFonts w:ascii="Times New Roman" w:eastAsia="Calibri" w:hAnsi="Times New Roman" w:cs="Times New Roman"/>
          <w:color w:val="000000"/>
          <w:spacing w:val="2"/>
          <w:sz w:val="24"/>
          <w:szCs w:val="24"/>
          <w:u w:color="000000"/>
        </w:rPr>
        <w:t>________2024</w:t>
      </w:r>
      <w:r w:rsidR="005B0AF7">
        <w:rPr>
          <w:rFonts w:ascii="Times New Roman" w:eastAsia="Calibri" w:hAnsi="Times New Roman" w:cs="Times New Roman"/>
          <w:color w:val="000000"/>
          <w:spacing w:val="2"/>
          <w:sz w:val="24"/>
          <w:szCs w:val="24"/>
          <w:u w:color="000000"/>
        </w:rPr>
        <w:t xml:space="preserve"> </w:t>
      </w:r>
      <w:r w:rsidR="00B90AA1" w:rsidRPr="00B90AA1">
        <w:rPr>
          <w:rFonts w:ascii="Times New Roman" w:eastAsia="Calibri" w:hAnsi="Times New Roman" w:cs="Times New Roman"/>
          <w:color w:val="000000"/>
          <w:spacing w:val="2"/>
          <w:sz w:val="24"/>
          <w:szCs w:val="24"/>
          <w:u w:color="000000"/>
        </w:rPr>
        <w:t>№ ____</w:t>
      </w:r>
    </w:p>
    <w:p w:rsidR="00B90AA1" w:rsidRPr="00BA70EA" w:rsidRDefault="00B90AA1" w:rsidP="00B90AA1">
      <w:pPr>
        <w:autoSpaceDE w:val="0"/>
        <w:autoSpaceDN w:val="0"/>
        <w:adjustRightInd w:val="0"/>
        <w:spacing w:before="510" w:after="227" w:line="240" w:lineRule="atLeast"/>
        <w:ind w:left="283" w:right="283"/>
        <w:jc w:val="center"/>
        <w:textAlignment w:val="center"/>
        <w:rPr>
          <w:rFonts w:ascii="Times New Roman" w:eastAsia="Calibri" w:hAnsi="Times New Roman" w:cs="Times New Roman"/>
          <w:b/>
          <w:color w:val="000000"/>
          <w:spacing w:val="2"/>
          <w:sz w:val="28"/>
          <w:szCs w:val="28"/>
          <w:u w:color="000000"/>
        </w:rPr>
      </w:pPr>
      <w:r w:rsidRPr="00042C83">
        <w:rPr>
          <w:rFonts w:ascii="Times New Roman" w:eastAsia="Calibri" w:hAnsi="Times New Roman" w:cs="Times New Roman"/>
          <w:b/>
          <w:color w:val="000000"/>
          <w:spacing w:val="2"/>
          <w:sz w:val="24"/>
          <w:szCs w:val="24"/>
          <w:u w:color="000000"/>
        </w:rPr>
        <w:t>Положение о единой комиссии Администрации Объединенного сельского поселения, исполняющей функции</w:t>
      </w:r>
      <w:r w:rsidRPr="00042C83">
        <w:rPr>
          <w:rFonts w:ascii="Times New Roman" w:eastAsia="Calibri" w:hAnsi="Times New Roman" w:cs="Times New Roman"/>
          <w:b/>
          <w:color w:val="000000"/>
          <w:spacing w:val="2"/>
          <w:sz w:val="24"/>
          <w:szCs w:val="24"/>
          <w:u w:color="000000"/>
        </w:rPr>
        <w:br/>
        <w:t>по определению поставщиков (подрядчиков, исполнителей) при проведении закупок путем проведения конкурсов, аукционов, запросов котировок</w:t>
      </w:r>
      <w:r w:rsidR="00BA70EA" w:rsidRPr="00042C83">
        <w:rPr>
          <w:rFonts w:ascii="Times New Roman" w:eastAsia="Calibri" w:hAnsi="Times New Roman" w:cs="Times New Roman"/>
          <w:b/>
          <w:color w:val="000000"/>
          <w:spacing w:val="2"/>
          <w:sz w:val="24"/>
          <w:szCs w:val="24"/>
          <w:u w:color="000000"/>
        </w:rPr>
        <w:t xml:space="preserve">, </w:t>
      </w:r>
      <w:r w:rsidRPr="00042C83">
        <w:rPr>
          <w:rFonts w:ascii="Times New Roman" w:eastAsia="Calibri" w:hAnsi="Times New Roman" w:cs="Times New Roman"/>
          <w:b/>
          <w:color w:val="000000"/>
          <w:spacing w:val="2"/>
          <w:sz w:val="24"/>
          <w:szCs w:val="24"/>
          <w:u w:color="000000"/>
        </w:rPr>
        <w:t>запросов предложений</w:t>
      </w:r>
      <w:r w:rsidR="00BA70EA">
        <w:rPr>
          <w:rFonts w:ascii="Times New Roman" w:eastAsia="Calibri" w:hAnsi="Times New Roman" w:cs="Times New Roman"/>
          <w:b/>
          <w:color w:val="000000"/>
          <w:spacing w:val="2"/>
          <w:sz w:val="28"/>
          <w:szCs w:val="28"/>
          <w:u w:color="000000"/>
        </w:rPr>
        <w:t>.</w:t>
      </w:r>
    </w:p>
    <w:p w:rsidR="00B90AA1" w:rsidRPr="00B90AA1" w:rsidRDefault="00B90AA1" w:rsidP="00B90AA1">
      <w:pPr>
        <w:autoSpaceDE w:val="0"/>
        <w:autoSpaceDN w:val="0"/>
        <w:adjustRightInd w:val="0"/>
        <w:spacing w:before="340" w:after="113" w:line="200" w:lineRule="atLeast"/>
        <w:ind w:left="283" w:right="283"/>
        <w:jc w:val="center"/>
        <w:textAlignment w:val="center"/>
        <w:rPr>
          <w:rFonts w:ascii="Times New Roman" w:eastAsia="Calibri" w:hAnsi="Times New Roman" w:cs="Times New Roman"/>
          <w:b/>
          <w:caps/>
          <w:color w:val="000000"/>
          <w:spacing w:val="2"/>
          <w:sz w:val="24"/>
          <w:szCs w:val="24"/>
          <w:u w:color="000000"/>
        </w:rPr>
      </w:pPr>
      <w:r w:rsidRPr="00B90AA1">
        <w:rPr>
          <w:rFonts w:ascii="Times New Roman" w:eastAsia="Calibri" w:hAnsi="Times New Roman" w:cs="Times New Roman"/>
          <w:b/>
          <w:caps/>
          <w:color w:val="000000"/>
          <w:spacing w:val="2"/>
          <w:sz w:val="24"/>
          <w:szCs w:val="24"/>
          <w:u w:color="000000"/>
        </w:rPr>
        <w:t>1. Общие положения</w:t>
      </w:r>
    </w:p>
    <w:p w:rsidR="00B90AA1" w:rsidRPr="00B90AA1" w:rsidRDefault="00B90AA1" w:rsidP="00B90AA1">
      <w:pPr>
        <w:autoSpaceDE w:val="0"/>
        <w:autoSpaceDN w:val="0"/>
        <w:adjustRightInd w:val="0"/>
        <w:spacing w:after="0" w:line="240" w:lineRule="atLeast"/>
        <w:ind w:left="283" w:right="283"/>
        <w:jc w:val="both"/>
        <w:textAlignment w:val="center"/>
        <w:rPr>
          <w:rFonts w:ascii="Times New Roman" w:eastAsia="Calibri" w:hAnsi="Times New Roman" w:cs="Times New Roman"/>
          <w:color w:val="000000"/>
          <w:spacing w:val="2"/>
          <w:sz w:val="24"/>
          <w:szCs w:val="24"/>
          <w:u w:color="000000"/>
        </w:rPr>
      </w:pPr>
      <w:r w:rsidRPr="00B90AA1">
        <w:rPr>
          <w:rFonts w:ascii="Times New Roman" w:eastAsia="Calibri" w:hAnsi="Times New Roman" w:cs="Times New Roman"/>
          <w:color w:val="000000"/>
          <w:spacing w:val="2"/>
          <w:sz w:val="24"/>
          <w:szCs w:val="24"/>
          <w:u w:color="000000"/>
        </w:rPr>
        <w:t>1.1. Настоящее положение определяет цели, задачи, функции, полномочия и порядок деятельности комиссии по определению поставщиков (подрядчиков, исполнителей)</w:t>
      </w:r>
      <w:r w:rsidR="008C6828" w:rsidRPr="008C6828">
        <w:rPr>
          <w:rFonts w:ascii="Times New Roman" w:eastAsia="Calibri" w:hAnsi="Times New Roman" w:cs="Times New Roman"/>
          <w:color w:val="000000"/>
          <w:spacing w:val="2"/>
          <w:u w:color="000000"/>
        </w:rPr>
        <w:t xml:space="preserve"> </w:t>
      </w:r>
      <w:r w:rsidR="008C6828" w:rsidRPr="008C6828">
        <w:rPr>
          <w:rFonts w:ascii="Times New Roman" w:eastAsia="Calibri" w:hAnsi="Times New Roman" w:cs="Times New Roman"/>
          <w:color w:val="000000"/>
          <w:spacing w:val="2"/>
          <w:sz w:val="24"/>
          <w:szCs w:val="24"/>
          <w:u w:color="000000"/>
        </w:rPr>
        <w:t>при проведении закупок путем проведения конкурсов, аукционов, запросов котировок, запросов предложений</w:t>
      </w:r>
      <w:r w:rsidRPr="008C6828">
        <w:rPr>
          <w:rFonts w:ascii="Times New Roman" w:eastAsia="Calibri" w:hAnsi="Times New Roman" w:cs="Times New Roman"/>
          <w:color w:val="000000"/>
          <w:spacing w:val="2"/>
          <w:sz w:val="24"/>
          <w:szCs w:val="24"/>
          <w:u w:color="000000"/>
        </w:rPr>
        <w:t xml:space="preserve"> для заключения контрактов на поставку товаров, выполнение работ, оказание услуг для</w:t>
      </w:r>
      <w:r w:rsidRPr="00B90AA1">
        <w:rPr>
          <w:rFonts w:ascii="Times New Roman" w:eastAsia="Calibri" w:hAnsi="Times New Roman" w:cs="Times New Roman"/>
          <w:color w:val="000000"/>
          <w:spacing w:val="2"/>
          <w:sz w:val="24"/>
          <w:szCs w:val="24"/>
          <w:u w:color="000000"/>
        </w:rPr>
        <w:t xml:space="preserve"> нужд Администрации Объединенного сельского поселения (далее – Комиссия).</w:t>
      </w:r>
    </w:p>
    <w:p w:rsidR="00B90AA1" w:rsidRPr="00B90AA1" w:rsidRDefault="00B90AA1" w:rsidP="00B90AA1">
      <w:pPr>
        <w:autoSpaceDE w:val="0"/>
        <w:autoSpaceDN w:val="0"/>
        <w:adjustRightInd w:val="0"/>
        <w:spacing w:before="113" w:after="0" w:line="240" w:lineRule="atLeast"/>
        <w:ind w:left="283" w:right="283"/>
        <w:jc w:val="both"/>
        <w:textAlignment w:val="center"/>
        <w:rPr>
          <w:rFonts w:ascii="Times New Roman" w:eastAsia="Calibri" w:hAnsi="Times New Roman" w:cs="Times New Roman"/>
          <w:color w:val="000000"/>
          <w:spacing w:val="2"/>
          <w:sz w:val="24"/>
          <w:szCs w:val="24"/>
          <w:u w:color="000000"/>
        </w:rPr>
      </w:pPr>
      <w:r w:rsidRPr="00B90AA1">
        <w:rPr>
          <w:rFonts w:ascii="Times New Roman" w:eastAsia="Calibri" w:hAnsi="Times New Roman" w:cs="Times New Roman"/>
          <w:color w:val="000000"/>
          <w:spacing w:val="2"/>
          <w:sz w:val="24"/>
          <w:szCs w:val="24"/>
          <w:u w:color="000000"/>
        </w:rPr>
        <w:t>1.2. Комиссия создается в соответствии с частью 1 статьи 39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Закон № 44­ФЗ).</w:t>
      </w:r>
    </w:p>
    <w:p w:rsidR="00B90AA1" w:rsidRPr="00B90AA1" w:rsidRDefault="00B90AA1" w:rsidP="00B90AA1">
      <w:pPr>
        <w:autoSpaceDE w:val="0"/>
        <w:autoSpaceDN w:val="0"/>
        <w:adjustRightInd w:val="0"/>
        <w:spacing w:before="113" w:after="0" w:line="240" w:lineRule="atLeast"/>
        <w:ind w:left="283" w:right="283"/>
        <w:jc w:val="both"/>
        <w:textAlignment w:val="center"/>
        <w:rPr>
          <w:rFonts w:ascii="Times New Roman" w:eastAsia="Calibri" w:hAnsi="Times New Roman" w:cs="Times New Roman"/>
          <w:color w:val="000000"/>
          <w:spacing w:val="2"/>
          <w:sz w:val="24"/>
          <w:szCs w:val="24"/>
          <w:u w:color="000000"/>
        </w:rPr>
      </w:pPr>
      <w:r w:rsidRPr="00B90AA1">
        <w:rPr>
          <w:rFonts w:ascii="Times New Roman" w:eastAsia="Calibri" w:hAnsi="Times New Roman" w:cs="Times New Roman"/>
          <w:color w:val="000000"/>
          <w:spacing w:val="2"/>
          <w:sz w:val="24"/>
          <w:szCs w:val="24"/>
          <w:u w:color="000000"/>
        </w:rPr>
        <w:t>1.</w:t>
      </w:r>
      <w:r w:rsidR="00042C83">
        <w:rPr>
          <w:rFonts w:ascii="Times New Roman" w:eastAsia="Calibri" w:hAnsi="Times New Roman" w:cs="Times New Roman"/>
          <w:color w:val="000000"/>
          <w:spacing w:val="2"/>
          <w:sz w:val="24"/>
          <w:szCs w:val="24"/>
          <w:u w:color="000000"/>
        </w:rPr>
        <w:t>3</w:t>
      </w:r>
      <w:r w:rsidRPr="00B90AA1">
        <w:rPr>
          <w:rFonts w:ascii="Times New Roman" w:eastAsia="Calibri" w:hAnsi="Times New Roman" w:cs="Times New Roman"/>
          <w:color w:val="000000"/>
          <w:spacing w:val="2"/>
          <w:sz w:val="24"/>
          <w:szCs w:val="24"/>
          <w:u w:color="000000"/>
        </w:rPr>
        <w:t xml:space="preserve">. Процедуры по определению поставщиков (подрядчиков, исполнителей) проводятся контрактным управляющим заказчика. </w:t>
      </w:r>
    </w:p>
    <w:p w:rsidR="00B90AA1" w:rsidRPr="00B90AA1" w:rsidRDefault="00B90AA1" w:rsidP="00B90AA1">
      <w:pPr>
        <w:autoSpaceDE w:val="0"/>
        <w:autoSpaceDN w:val="0"/>
        <w:adjustRightInd w:val="0"/>
        <w:spacing w:before="113" w:after="0" w:line="240" w:lineRule="atLeast"/>
        <w:ind w:left="283" w:right="283"/>
        <w:jc w:val="both"/>
        <w:textAlignment w:val="center"/>
        <w:rPr>
          <w:rFonts w:ascii="Times New Roman" w:eastAsia="Calibri" w:hAnsi="Times New Roman" w:cs="Times New Roman"/>
          <w:color w:val="000000"/>
          <w:spacing w:val="2"/>
          <w:sz w:val="24"/>
          <w:szCs w:val="24"/>
          <w:u w:color="000000"/>
        </w:rPr>
      </w:pPr>
      <w:r w:rsidRPr="00B90AA1">
        <w:rPr>
          <w:rFonts w:ascii="Times New Roman" w:eastAsia="Calibri" w:hAnsi="Times New Roman" w:cs="Times New Roman"/>
          <w:color w:val="000000"/>
          <w:spacing w:val="2"/>
          <w:sz w:val="24"/>
          <w:szCs w:val="24"/>
          <w:u w:color="000000"/>
        </w:rPr>
        <w:t>1.</w:t>
      </w:r>
      <w:r w:rsidR="00042C83">
        <w:rPr>
          <w:rFonts w:ascii="Times New Roman" w:eastAsia="Calibri" w:hAnsi="Times New Roman" w:cs="Times New Roman"/>
          <w:color w:val="000000"/>
          <w:spacing w:val="2"/>
          <w:sz w:val="24"/>
          <w:szCs w:val="24"/>
          <w:u w:color="000000"/>
        </w:rPr>
        <w:t>4</w:t>
      </w:r>
      <w:r w:rsidRPr="00B90AA1">
        <w:rPr>
          <w:rFonts w:ascii="Times New Roman" w:eastAsia="Calibri" w:hAnsi="Times New Roman" w:cs="Times New Roman"/>
          <w:color w:val="000000"/>
          <w:spacing w:val="2"/>
          <w:sz w:val="24"/>
          <w:szCs w:val="24"/>
          <w:u w:color="000000"/>
        </w:rPr>
        <w:t>. Заказчик вправе привлечь на основе контракта специализированную организацию для выполнения отдельных функций по определению поставщика (подрядчика, исполнителя), в том числе для разработки документации о закупке, размещения в единой информационной системе и на электронной площадке информации и электронных документов, направления приглашений принять участие в определении поставщиков (подрядчиков, исполнителей) закрытыми способами, выполнения иных функций, связанных с обеспечением проведения определения поставщика (подрядчика, исполнителя). При этом создание комиссии по осуществлению закупок, определение начальной (максимальной) цены контракта, начальной цены единицы товара, работы, услуги, начальной суммы цен указанных единиц, предмета и иных существенных условий контракта, утверждение проекта контракта, документации о закупке и подписание контракта осуществляются заказчиком.</w:t>
      </w:r>
    </w:p>
    <w:p w:rsidR="00B90AA1" w:rsidRPr="00B90AA1" w:rsidRDefault="00B90AA1" w:rsidP="00B90AA1">
      <w:pPr>
        <w:autoSpaceDE w:val="0"/>
        <w:autoSpaceDN w:val="0"/>
        <w:adjustRightInd w:val="0"/>
        <w:spacing w:before="113" w:after="0" w:line="240" w:lineRule="atLeast"/>
        <w:ind w:left="283" w:right="283"/>
        <w:jc w:val="both"/>
        <w:textAlignment w:val="center"/>
        <w:rPr>
          <w:rFonts w:ascii="Times New Roman" w:eastAsia="Calibri" w:hAnsi="Times New Roman" w:cs="Times New Roman"/>
          <w:color w:val="000000"/>
          <w:spacing w:val="2"/>
          <w:sz w:val="24"/>
          <w:szCs w:val="24"/>
          <w:u w:color="000000"/>
        </w:rPr>
      </w:pPr>
      <w:r w:rsidRPr="00B90AA1">
        <w:rPr>
          <w:rFonts w:ascii="Times New Roman" w:eastAsia="Calibri" w:hAnsi="Times New Roman" w:cs="Times New Roman"/>
          <w:color w:val="000000"/>
          <w:spacing w:val="2"/>
          <w:sz w:val="24"/>
          <w:szCs w:val="24"/>
          <w:u w:color="000000"/>
        </w:rPr>
        <w:t>1.</w:t>
      </w:r>
      <w:r w:rsidR="00042C83">
        <w:rPr>
          <w:rFonts w:ascii="Times New Roman" w:eastAsia="Calibri" w:hAnsi="Times New Roman" w:cs="Times New Roman"/>
          <w:color w:val="000000"/>
          <w:spacing w:val="2"/>
          <w:sz w:val="24"/>
          <w:szCs w:val="24"/>
          <w:u w:color="000000"/>
        </w:rPr>
        <w:t>5</w:t>
      </w:r>
      <w:r w:rsidRPr="00B90AA1">
        <w:rPr>
          <w:rFonts w:ascii="Times New Roman" w:eastAsia="Calibri" w:hAnsi="Times New Roman" w:cs="Times New Roman"/>
          <w:color w:val="000000"/>
          <w:spacing w:val="2"/>
          <w:sz w:val="24"/>
          <w:szCs w:val="24"/>
          <w:u w:color="000000"/>
        </w:rPr>
        <w:t>. В процессе осуществления своих полномочий Комиссия взаимод</w:t>
      </w:r>
      <w:r w:rsidR="008C6828">
        <w:rPr>
          <w:rFonts w:ascii="Times New Roman" w:eastAsia="Calibri" w:hAnsi="Times New Roman" w:cs="Times New Roman"/>
          <w:color w:val="000000"/>
          <w:spacing w:val="2"/>
          <w:sz w:val="24"/>
          <w:szCs w:val="24"/>
          <w:u w:color="000000"/>
        </w:rPr>
        <w:t>ействует с контрактным управляющим</w:t>
      </w:r>
      <w:r w:rsidRPr="00B90AA1">
        <w:rPr>
          <w:rFonts w:ascii="Times New Roman" w:eastAsia="Calibri" w:hAnsi="Times New Roman" w:cs="Times New Roman"/>
          <w:color w:val="000000"/>
          <w:spacing w:val="2"/>
          <w:sz w:val="24"/>
          <w:szCs w:val="24"/>
          <w:u w:color="000000"/>
        </w:rPr>
        <w:t xml:space="preserve"> заказчика и специализированной организацией (в случае ее привлечения заказчиком) в порядке, установленном настоящим положением.</w:t>
      </w:r>
    </w:p>
    <w:p w:rsidR="00B90AA1" w:rsidRPr="00B90AA1" w:rsidRDefault="00B90AA1" w:rsidP="00B90AA1">
      <w:pPr>
        <w:autoSpaceDE w:val="0"/>
        <w:autoSpaceDN w:val="0"/>
        <w:adjustRightInd w:val="0"/>
        <w:spacing w:before="113" w:after="0" w:line="240" w:lineRule="atLeast"/>
        <w:ind w:left="283" w:right="283"/>
        <w:jc w:val="both"/>
        <w:textAlignment w:val="center"/>
        <w:rPr>
          <w:rFonts w:ascii="Times New Roman" w:eastAsia="Calibri" w:hAnsi="Times New Roman" w:cs="Times New Roman"/>
          <w:color w:val="000000"/>
          <w:spacing w:val="2"/>
          <w:sz w:val="24"/>
          <w:szCs w:val="24"/>
          <w:u w:color="000000"/>
        </w:rPr>
      </w:pPr>
      <w:r w:rsidRPr="00B90AA1">
        <w:rPr>
          <w:rFonts w:ascii="Times New Roman" w:eastAsia="Calibri" w:hAnsi="Times New Roman" w:cs="Times New Roman"/>
          <w:color w:val="000000"/>
          <w:spacing w:val="2"/>
          <w:sz w:val="24"/>
          <w:szCs w:val="24"/>
          <w:u w:color="000000"/>
        </w:rPr>
        <w:t>1.</w:t>
      </w:r>
      <w:r w:rsidR="00042C83">
        <w:rPr>
          <w:rFonts w:ascii="Times New Roman" w:eastAsia="Calibri" w:hAnsi="Times New Roman" w:cs="Times New Roman"/>
          <w:color w:val="000000"/>
          <w:spacing w:val="2"/>
          <w:sz w:val="24"/>
          <w:szCs w:val="24"/>
          <w:u w:color="000000"/>
        </w:rPr>
        <w:t>6</w:t>
      </w:r>
      <w:r w:rsidRPr="00B90AA1">
        <w:rPr>
          <w:rFonts w:ascii="Times New Roman" w:eastAsia="Calibri" w:hAnsi="Times New Roman" w:cs="Times New Roman"/>
          <w:color w:val="000000"/>
          <w:spacing w:val="2"/>
          <w:sz w:val="24"/>
          <w:szCs w:val="24"/>
          <w:u w:color="000000"/>
        </w:rPr>
        <w:t>. При отсутствии председателя Комиссии его обязанности исполняет заместитель председателя.</w:t>
      </w:r>
    </w:p>
    <w:p w:rsidR="00B90AA1" w:rsidRPr="00B90AA1" w:rsidRDefault="00B90AA1" w:rsidP="00B90AA1">
      <w:pPr>
        <w:autoSpaceDE w:val="0"/>
        <w:autoSpaceDN w:val="0"/>
        <w:adjustRightInd w:val="0"/>
        <w:spacing w:before="340" w:after="113" w:line="200" w:lineRule="atLeast"/>
        <w:ind w:left="283" w:right="283"/>
        <w:jc w:val="center"/>
        <w:textAlignment w:val="center"/>
        <w:rPr>
          <w:rFonts w:ascii="Times New Roman" w:eastAsia="Calibri" w:hAnsi="Times New Roman" w:cs="Times New Roman"/>
          <w:b/>
          <w:caps/>
          <w:color w:val="000000"/>
          <w:spacing w:val="2"/>
          <w:sz w:val="24"/>
          <w:szCs w:val="24"/>
          <w:u w:color="000000"/>
        </w:rPr>
      </w:pPr>
      <w:r w:rsidRPr="00B90AA1">
        <w:rPr>
          <w:rFonts w:ascii="Times New Roman" w:eastAsia="Calibri" w:hAnsi="Times New Roman" w:cs="Times New Roman"/>
          <w:b/>
          <w:caps/>
          <w:color w:val="000000"/>
          <w:spacing w:val="2"/>
          <w:sz w:val="24"/>
          <w:szCs w:val="24"/>
          <w:u w:color="000000"/>
        </w:rPr>
        <w:t>2. Правовое регулирование</w:t>
      </w:r>
    </w:p>
    <w:p w:rsidR="00B90AA1" w:rsidRPr="00B90AA1" w:rsidRDefault="00B90AA1" w:rsidP="00B90AA1">
      <w:pPr>
        <w:autoSpaceDE w:val="0"/>
        <w:autoSpaceDN w:val="0"/>
        <w:adjustRightInd w:val="0"/>
        <w:spacing w:after="0" w:line="240" w:lineRule="atLeast"/>
        <w:ind w:left="283" w:right="283"/>
        <w:jc w:val="both"/>
        <w:textAlignment w:val="center"/>
        <w:rPr>
          <w:rFonts w:ascii="Times New Roman" w:eastAsia="Calibri" w:hAnsi="Times New Roman" w:cs="Times New Roman"/>
          <w:color w:val="000000"/>
          <w:spacing w:val="2"/>
          <w:sz w:val="24"/>
          <w:szCs w:val="24"/>
          <w:u w:color="000000"/>
        </w:rPr>
      </w:pPr>
      <w:r w:rsidRPr="00B90AA1">
        <w:rPr>
          <w:rFonts w:ascii="Times New Roman" w:eastAsia="Calibri" w:hAnsi="Times New Roman" w:cs="Times New Roman"/>
          <w:color w:val="000000"/>
          <w:spacing w:val="2"/>
          <w:sz w:val="24"/>
          <w:szCs w:val="24"/>
          <w:u w:color="000000"/>
        </w:rPr>
        <w:t xml:space="preserve">Комиссия в процессе своей деятельности руководствуется Конституцией Российской Федерации, Бюджетным кодексом Российской Федерации, Гражданским кодексом Российской Федерации, Законом № 44­ФЗ, Законом от 26.07.2006 № 135­ФЗ «О защите конкуренции» (далее – Закон о защите конкуренции), иными действующими нормативными правовыми актами Российской Федерации, приказами и </w:t>
      </w:r>
      <w:proofErr w:type="gramStart"/>
      <w:r w:rsidRPr="00B90AA1">
        <w:rPr>
          <w:rFonts w:ascii="Times New Roman" w:eastAsia="Calibri" w:hAnsi="Times New Roman" w:cs="Times New Roman"/>
          <w:color w:val="000000"/>
          <w:spacing w:val="2"/>
          <w:sz w:val="24"/>
          <w:szCs w:val="24"/>
          <w:u w:color="000000"/>
        </w:rPr>
        <w:t>распоряжениями</w:t>
      </w:r>
      <w:r w:rsidR="00056A0C">
        <w:rPr>
          <w:rFonts w:ascii="Times New Roman" w:eastAsia="Calibri" w:hAnsi="Times New Roman" w:cs="Times New Roman"/>
          <w:color w:val="000000"/>
          <w:spacing w:val="2"/>
          <w:sz w:val="24"/>
          <w:szCs w:val="24"/>
          <w:u w:color="000000"/>
        </w:rPr>
        <w:t xml:space="preserve"> </w:t>
      </w:r>
      <w:r w:rsidRPr="00B90AA1">
        <w:rPr>
          <w:rFonts w:ascii="Times New Roman" w:eastAsia="Calibri" w:hAnsi="Times New Roman" w:cs="Times New Roman"/>
          <w:color w:val="000000"/>
          <w:spacing w:val="2"/>
          <w:sz w:val="24"/>
          <w:szCs w:val="24"/>
          <w:u w:color="000000"/>
        </w:rPr>
        <w:t>заказчика</w:t>
      </w:r>
      <w:proofErr w:type="gramEnd"/>
      <w:r w:rsidRPr="00B90AA1">
        <w:rPr>
          <w:rFonts w:ascii="Times New Roman" w:eastAsia="Calibri" w:hAnsi="Times New Roman" w:cs="Times New Roman"/>
          <w:color w:val="000000"/>
          <w:spacing w:val="2"/>
          <w:sz w:val="24"/>
          <w:szCs w:val="24"/>
          <w:u w:color="000000"/>
        </w:rPr>
        <w:t xml:space="preserve"> и настоящим положением. </w:t>
      </w:r>
    </w:p>
    <w:p w:rsidR="00B90AA1" w:rsidRPr="00B90AA1" w:rsidRDefault="00B90AA1" w:rsidP="00B90AA1">
      <w:pPr>
        <w:autoSpaceDE w:val="0"/>
        <w:autoSpaceDN w:val="0"/>
        <w:adjustRightInd w:val="0"/>
        <w:spacing w:before="340" w:after="113" w:line="200" w:lineRule="atLeast"/>
        <w:ind w:left="283" w:right="283"/>
        <w:jc w:val="center"/>
        <w:textAlignment w:val="center"/>
        <w:rPr>
          <w:rFonts w:ascii="Times New Roman" w:eastAsia="Calibri" w:hAnsi="Times New Roman" w:cs="Times New Roman"/>
          <w:b/>
          <w:caps/>
          <w:color w:val="000000"/>
          <w:spacing w:val="2"/>
          <w:sz w:val="24"/>
          <w:szCs w:val="24"/>
          <w:u w:color="000000"/>
        </w:rPr>
      </w:pPr>
      <w:r w:rsidRPr="00B90AA1">
        <w:rPr>
          <w:rFonts w:ascii="Times New Roman" w:eastAsia="Calibri" w:hAnsi="Times New Roman" w:cs="Times New Roman"/>
          <w:b/>
          <w:caps/>
          <w:color w:val="000000"/>
          <w:spacing w:val="2"/>
          <w:sz w:val="24"/>
          <w:szCs w:val="24"/>
          <w:u w:color="000000"/>
        </w:rPr>
        <w:lastRenderedPageBreak/>
        <w:t>3. Цели создания и принципы работы Комиссии</w:t>
      </w:r>
    </w:p>
    <w:p w:rsidR="00B90AA1" w:rsidRPr="00B90AA1" w:rsidRDefault="00B90AA1" w:rsidP="00B90AA1">
      <w:pPr>
        <w:autoSpaceDE w:val="0"/>
        <w:autoSpaceDN w:val="0"/>
        <w:adjustRightInd w:val="0"/>
        <w:spacing w:after="0" w:line="240" w:lineRule="atLeast"/>
        <w:ind w:left="283" w:right="283"/>
        <w:jc w:val="both"/>
        <w:textAlignment w:val="center"/>
        <w:rPr>
          <w:rFonts w:ascii="Times New Roman" w:eastAsia="Calibri" w:hAnsi="Times New Roman" w:cs="Times New Roman"/>
          <w:color w:val="000000"/>
          <w:spacing w:val="2"/>
          <w:sz w:val="24"/>
          <w:szCs w:val="24"/>
          <w:u w:color="000000"/>
        </w:rPr>
      </w:pPr>
      <w:r w:rsidRPr="00B90AA1">
        <w:rPr>
          <w:rFonts w:ascii="Times New Roman" w:eastAsia="Calibri" w:hAnsi="Times New Roman" w:cs="Times New Roman"/>
          <w:color w:val="000000"/>
          <w:spacing w:val="2"/>
          <w:sz w:val="24"/>
          <w:szCs w:val="24"/>
          <w:u w:color="000000"/>
        </w:rPr>
        <w:t>3.1. Комиссия создается в целях проведения:</w:t>
      </w:r>
    </w:p>
    <w:p w:rsidR="00B90AA1" w:rsidRPr="00B90AA1" w:rsidRDefault="00B90AA1" w:rsidP="00B90AA1">
      <w:pPr>
        <w:numPr>
          <w:ilvl w:val="0"/>
          <w:numId w:val="14"/>
        </w:numPr>
        <w:autoSpaceDE w:val="0"/>
        <w:autoSpaceDN w:val="0"/>
        <w:adjustRightInd w:val="0"/>
        <w:spacing w:after="0" w:line="240" w:lineRule="atLeast"/>
        <w:ind w:right="283"/>
        <w:jc w:val="both"/>
        <w:textAlignment w:val="center"/>
        <w:rPr>
          <w:rFonts w:ascii="Times New Roman" w:eastAsia="Calibri" w:hAnsi="Times New Roman" w:cs="Times New Roman"/>
          <w:color w:val="000000"/>
          <w:spacing w:val="2"/>
          <w:sz w:val="24"/>
          <w:szCs w:val="24"/>
          <w:u w:color="000000"/>
        </w:rPr>
      </w:pPr>
      <w:r w:rsidRPr="00B90AA1">
        <w:rPr>
          <w:rFonts w:ascii="Times New Roman" w:eastAsia="Calibri" w:hAnsi="Times New Roman" w:cs="Times New Roman"/>
          <w:color w:val="000000"/>
          <w:spacing w:val="2"/>
          <w:sz w:val="24"/>
          <w:szCs w:val="24"/>
          <w:u w:color="000000"/>
        </w:rPr>
        <w:t>конкурсов: электронный конкурс, закрытый конкурс, закрытый электронный конкурс;</w:t>
      </w:r>
    </w:p>
    <w:p w:rsidR="00B90AA1" w:rsidRPr="00B90AA1" w:rsidRDefault="00B90AA1" w:rsidP="00B90AA1">
      <w:pPr>
        <w:numPr>
          <w:ilvl w:val="0"/>
          <w:numId w:val="14"/>
        </w:numPr>
        <w:autoSpaceDE w:val="0"/>
        <w:autoSpaceDN w:val="0"/>
        <w:adjustRightInd w:val="0"/>
        <w:spacing w:after="0" w:line="240" w:lineRule="atLeast"/>
        <w:ind w:right="283"/>
        <w:jc w:val="both"/>
        <w:textAlignment w:val="center"/>
        <w:rPr>
          <w:rFonts w:ascii="Times New Roman" w:eastAsia="Calibri" w:hAnsi="Times New Roman" w:cs="Times New Roman"/>
          <w:color w:val="000000"/>
          <w:spacing w:val="2"/>
          <w:sz w:val="24"/>
          <w:szCs w:val="24"/>
          <w:u w:color="000000"/>
        </w:rPr>
      </w:pPr>
      <w:r w:rsidRPr="00B90AA1">
        <w:rPr>
          <w:rFonts w:ascii="Times New Roman" w:eastAsia="Calibri" w:hAnsi="Times New Roman" w:cs="Times New Roman"/>
          <w:color w:val="000000"/>
          <w:spacing w:val="2"/>
          <w:sz w:val="24"/>
          <w:szCs w:val="24"/>
          <w:u w:color="000000"/>
        </w:rPr>
        <w:t>аукционов: электронный аукцион, закрытый аукцион, закрытый электронный аукцион;</w:t>
      </w:r>
    </w:p>
    <w:p w:rsidR="00B90AA1" w:rsidRPr="00B90AA1" w:rsidRDefault="00B90AA1" w:rsidP="00B90AA1">
      <w:pPr>
        <w:numPr>
          <w:ilvl w:val="0"/>
          <w:numId w:val="14"/>
        </w:numPr>
        <w:autoSpaceDE w:val="0"/>
        <w:autoSpaceDN w:val="0"/>
        <w:adjustRightInd w:val="0"/>
        <w:spacing w:after="0" w:line="240" w:lineRule="atLeast"/>
        <w:ind w:right="283"/>
        <w:jc w:val="both"/>
        <w:textAlignment w:val="center"/>
        <w:rPr>
          <w:rFonts w:ascii="Times New Roman" w:eastAsia="Calibri" w:hAnsi="Times New Roman" w:cs="Times New Roman"/>
          <w:color w:val="000000"/>
          <w:spacing w:val="2"/>
          <w:sz w:val="24"/>
          <w:szCs w:val="24"/>
          <w:u w:color="000000"/>
        </w:rPr>
      </w:pPr>
      <w:r w:rsidRPr="00B90AA1">
        <w:rPr>
          <w:rFonts w:ascii="Times New Roman" w:eastAsia="Calibri" w:hAnsi="Times New Roman" w:cs="Times New Roman"/>
          <w:color w:val="000000"/>
          <w:spacing w:val="2"/>
          <w:sz w:val="24"/>
          <w:szCs w:val="24"/>
          <w:u w:color="000000"/>
        </w:rPr>
        <w:t>–электронных запросов котировок.</w:t>
      </w:r>
    </w:p>
    <w:p w:rsidR="00B90AA1" w:rsidRPr="00B90AA1" w:rsidRDefault="00B90AA1" w:rsidP="00B90AA1">
      <w:pPr>
        <w:autoSpaceDE w:val="0"/>
        <w:autoSpaceDN w:val="0"/>
        <w:adjustRightInd w:val="0"/>
        <w:spacing w:before="113" w:after="0" w:line="240" w:lineRule="atLeast"/>
        <w:ind w:left="283" w:right="283"/>
        <w:jc w:val="both"/>
        <w:textAlignment w:val="center"/>
        <w:rPr>
          <w:rFonts w:ascii="Times New Roman" w:eastAsia="Calibri" w:hAnsi="Times New Roman" w:cs="Times New Roman"/>
          <w:color w:val="000000"/>
          <w:spacing w:val="2"/>
          <w:sz w:val="24"/>
          <w:szCs w:val="24"/>
          <w:u w:color="000000"/>
        </w:rPr>
      </w:pPr>
      <w:r w:rsidRPr="00B90AA1">
        <w:rPr>
          <w:rFonts w:ascii="Times New Roman" w:eastAsia="Calibri" w:hAnsi="Times New Roman" w:cs="Times New Roman"/>
          <w:color w:val="000000"/>
          <w:spacing w:val="2"/>
          <w:sz w:val="24"/>
          <w:szCs w:val="24"/>
          <w:u w:color="000000"/>
        </w:rPr>
        <w:t>3.2. В своей деятельности Комиссия руководствуется следующими принципами.</w:t>
      </w:r>
    </w:p>
    <w:p w:rsidR="00B90AA1" w:rsidRPr="00B90AA1" w:rsidRDefault="00B90AA1" w:rsidP="00B90AA1">
      <w:pPr>
        <w:autoSpaceDE w:val="0"/>
        <w:autoSpaceDN w:val="0"/>
        <w:adjustRightInd w:val="0"/>
        <w:spacing w:after="0" w:line="240" w:lineRule="atLeast"/>
        <w:ind w:left="283" w:right="283"/>
        <w:jc w:val="both"/>
        <w:textAlignment w:val="center"/>
        <w:rPr>
          <w:rFonts w:ascii="Times New Roman" w:eastAsia="Calibri" w:hAnsi="Times New Roman" w:cs="Times New Roman"/>
          <w:color w:val="000000"/>
          <w:spacing w:val="2"/>
          <w:sz w:val="24"/>
          <w:szCs w:val="24"/>
          <w:u w:color="000000"/>
        </w:rPr>
      </w:pPr>
      <w:r w:rsidRPr="00B90AA1">
        <w:rPr>
          <w:rFonts w:ascii="Times New Roman" w:eastAsia="Calibri" w:hAnsi="Times New Roman" w:cs="Times New Roman"/>
          <w:color w:val="000000"/>
          <w:spacing w:val="2"/>
          <w:sz w:val="24"/>
          <w:szCs w:val="24"/>
          <w:u w:color="000000"/>
        </w:rPr>
        <w:t>3.2.1. Эффективность и экономичность использования выделенных средств бюджета и внебюджетных источников финансирования.</w:t>
      </w:r>
    </w:p>
    <w:p w:rsidR="00B90AA1" w:rsidRPr="00B90AA1" w:rsidRDefault="00B90AA1" w:rsidP="00B90AA1">
      <w:pPr>
        <w:autoSpaceDE w:val="0"/>
        <w:autoSpaceDN w:val="0"/>
        <w:adjustRightInd w:val="0"/>
        <w:spacing w:after="0" w:line="240" w:lineRule="atLeast"/>
        <w:ind w:left="283" w:right="283"/>
        <w:jc w:val="both"/>
        <w:textAlignment w:val="center"/>
        <w:rPr>
          <w:rFonts w:ascii="Times New Roman" w:eastAsia="Calibri" w:hAnsi="Times New Roman" w:cs="Times New Roman"/>
          <w:color w:val="000000"/>
          <w:spacing w:val="2"/>
          <w:sz w:val="24"/>
          <w:szCs w:val="24"/>
          <w:u w:color="000000"/>
        </w:rPr>
      </w:pPr>
      <w:r w:rsidRPr="00B90AA1">
        <w:rPr>
          <w:rFonts w:ascii="Times New Roman" w:eastAsia="Calibri" w:hAnsi="Times New Roman" w:cs="Times New Roman"/>
          <w:color w:val="000000"/>
          <w:spacing w:val="2"/>
          <w:sz w:val="24"/>
          <w:szCs w:val="24"/>
          <w:u w:color="000000"/>
        </w:rPr>
        <w:t>3.2.2. Публичность, гласность, открытость и прозрачность процедуры определения поставщиков (подрядчиков, исполнителей).</w:t>
      </w:r>
    </w:p>
    <w:p w:rsidR="00B90AA1" w:rsidRPr="00B90AA1" w:rsidRDefault="00B90AA1" w:rsidP="00B90AA1">
      <w:pPr>
        <w:autoSpaceDE w:val="0"/>
        <w:autoSpaceDN w:val="0"/>
        <w:adjustRightInd w:val="0"/>
        <w:spacing w:after="0" w:line="240" w:lineRule="atLeast"/>
        <w:ind w:left="283" w:right="283"/>
        <w:jc w:val="both"/>
        <w:textAlignment w:val="center"/>
        <w:rPr>
          <w:rFonts w:ascii="Times New Roman" w:eastAsia="Calibri" w:hAnsi="Times New Roman" w:cs="Times New Roman"/>
          <w:color w:val="000000"/>
          <w:spacing w:val="2"/>
          <w:sz w:val="24"/>
          <w:szCs w:val="24"/>
          <w:u w:color="000000"/>
        </w:rPr>
      </w:pPr>
      <w:r w:rsidRPr="00B90AA1">
        <w:rPr>
          <w:rFonts w:ascii="Times New Roman" w:eastAsia="Calibri" w:hAnsi="Times New Roman" w:cs="Times New Roman"/>
          <w:color w:val="000000"/>
          <w:spacing w:val="2"/>
          <w:sz w:val="24"/>
          <w:szCs w:val="24"/>
          <w:u w:color="000000"/>
        </w:rPr>
        <w:t>3.2.3. Обеспечение добросовестной конкуренции, недопущение дискриминации, введения ограничений или преимуществ для отдельных участников закупки, за исключением случаев, если такие преимущества установлены действующим законодательством РФ.</w:t>
      </w:r>
    </w:p>
    <w:p w:rsidR="00B90AA1" w:rsidRPr="00B90AA1" w:rsidRDefault="00B90AA1" w:rsidP="00B90AA1">
      <w:pPr>
        <w:autoSpaceDE w:val="0"/>
        <w:autoSpaceDN w:val="0"/>
        <w:adjustRightInd w:val="0"/>
        <w:spacing w:after="0" w:line="240" w:lineRule="atLeast"/>
        <w:ind w:left="283" w:right="283"/>
        <w:jc w:val="both"/>
        <w:textAlignment w:val="center"/>
        <w:rPr>
          <w:rFonts w:ascii="Times New Roman" w:eastAsia="Calibri" w:hAnsi="Times New Roman" w:cs="Times New Roman"/>
          <w:color w:val="000000"/>
          <w:spacing w:val="2"/>
          <w:sz w:val="24"/>
          <w:szCs w:val="24"/>
          <w:u w:color="000000"/>
        </w:rPr>
      </w:pPr>
      <w:r w:rsidRPr="00B90AA1">
        <w:rPr>
          <w:rFonts w:ascii="Times New Roman" w:eastAsia="Calibri" w:hAnsi="Times New Roman" w:cs="Times New Roman"/>
          <w:color w:val="000000"/>
          <w:spacing w:val="2"/>
          <w:sz w:val="24"/>
          <w:szCs w:val="24"/>
          <w:u w:color="000000"/>
        </w:rPr>
        <w:t>3.2.4. Устранение возможностей злоупотребления и коррупции при определении поставщиков (подрядчиков, исполнителей).</w:t>
      </w:r>
    </w:p>
    <w:p w:rsidR="00B90AA1" w:rsidRPr="00B90AA1" w:rsidRDefault="00B90AA1" w:rsidP="00B90AA1">
      <w:pPr>
        <w:autoSpaceDE w:val="0"/>
        <w:autoSpaceDN w:val="0"/>
        <w:adjustRightInd w:val="0"/>
        <w:spacing w:after="0" w:line="240" w:lineRule="atLeast"/>
        <w:ind w:left="283" w:right="283"/>
        <w:jc w:val="both"/>
        <w:textAlignment w:val="center"/>
        <w:rPr>
          <w:rFonts w:ascii="Times New Roman" w:eastAsia="Calibri" w:hAnsi="Times New Roman" w:cs="Times New Roman"/>
          <w:color w:val="000000"/>
          <w:spacing w:val="2"/>
          <w:sz w:val="24"/>
          <w:szCs w:val="24"/>
          <w:u w:color="000000"/>
        </w:rPr>
      </w:pPr>
      <w:r w:rsidRPr="00B90AA1">
        <w:rPr>
          <w:rFonts w:ascii="Times New Roman" w:eastAsia="Calibri" w:hAnsi="Times New Roman" w:cs="Times New Roman"/>
          <w:color w:val="000000"/>
          <w:spacing w:val="2"/>
          <w:sz w:val="24"/>
          <w:szCs w:val="24"/>
          <w:u w:color="000000"/>
        </w:rPr>
        <w:t>3.2.5. Недопущение разглашения сведений, ставших известными в ходе проведения процедур определения поставщиков (подрядчиков, исполнителей), в случаях, установленных действующим законодательством.</w:t>
      </w:r>
    </w:p>
    <w:p w:rsidR="00B90AA1" w:rsidRPr="00B90AA1" w:rsidRDefault="00B90AA1" w:rsidP="00B90AA1">
      <w:pPr>
        <w:autoSpaceDE w:val="0"/>
        <w:autoSpaceDN w:val="0"/>
        <w:adjustRightInd w:val="0"/>
        <w:spacing w:before="340" w:after="113" w:line="200" w:lineRule="atLeast"/>
        <w:ind w:left="283" w:right="283"/>
        <w:jc w:val="center"/>
        <w:textAlignment w:val="center"/>
        <w:rPr>
          <w:rFonts w:ascii="Times New Roman" w:eastAsia="Calibri" w:hAnsi="Times New Roman" w:cs="Times New Roman"/>
          <w:b/>
          <w:caps/>
          <w:color w:val="000000"/>
          <w:spacing w:val="2"/>
          <w:sz w:val="24"/>
          <w:szCs w:val="24"/>
          <w:u w:color="000000"/>
        </w:rPr>
      </w:pPr>
      <w:r w:rsidRPr="00B90AA1">
        <w:rPr>
          <w:rFonts w:ascii="Times New Roman" w:eastAsia="Calibri" w:hAnsi="Times New Roman" w:cs="Times New Roman"/>
          <w:b/>
          <w:caps/>
          <w:color w:val="000000"/>
          <w:spacing w:val="2"/>
          <w:sz w:val="24"/>
          <w:szCs w:val="24"/>
          <w:u w:color="000000"/>
        </w:rPr>
        <w:t>4. Функции Комиссии</w:t>
      </w:r>
    </w:p>
    <w:p w:rsidR="00B90AA1" w:rsidRPr="00042C83" w:rsidRDefault="00B90AA1" w:rsidP="00B90AA1">
      <w:pPr>
        <w:autoSpaceDE w:val="0"/>
        <w:autoSpaceDN w:val="0"/>
        <w:adjustRightInd w:val="0"/>
        <w:spacing w:after="0" w:line="240" w:lineRule="atLeast"/>
        <w:ind w:left="283" w:right="283"/>
        <w:jc w:val="both"/>
        <w:textAlignment w:val="center"/>
        <w:rPr>
          <w:rFonts w:ascii="Times New Roman" w:eastAsia="Calibri" w:hAnsi="Times New Roman" w:cs="Times New Roman"/>
          <w:b/>
          <w:i/>
          <w:iCs/>
          <w:color w:val="000000"/>
          <w:spacing w:val="2"/>
          <w:sz w:val="24"/>
          <w:szCs w:val="24"/>
          <w:u w:color="000000"/>
        </w:rPr>
      </w:pPr>
      <w:r w:rsidRPr="00042C83">
        <w:rPr>
          <w:rFonts w:ascii="Times New Roman" w:eastAsia="Calibri" w:hAnsi="Times New Roman" w:cs="Times New Roman"/>
          <w:b/>
          <w:i/>
          <w:iCs/>
          <w:color w:val="000000"/>
          <w:spacing w:val="2"/>
          <w:sz w:val="24"/>
          <w:szCs w:val="24"/>
          <w:u w:color="000000"/>
        </w:rPr>
        <w:t>ЭЛЕКТРОННЫЙ КОНКУРС</w:t>
      </w:r>
    </w:p>
    <w:p w:rsidR="00B90AA1" w:rsidRPr="00B90AA1" w:rsidRDefault="00B90AA1" w:rsidP="00B90AA1">
      <w:pPr>
        <w:rPr>
          <w:rFonts w:ascii="Times New Roman" w:eastAsia="Calibri" w:hAnsi="Times New Roman" w:cs="Times New Roman"/>
          <w:sz w:val="24"/>
          <w:szCs w:val="24"/>
        </w:rPr>
      </w:pPr>
      <w:r w:rsidRPr="00B90AA1">
        <w:rPr>
          <w:rFonts w:ascii="Times New Roman" w:eastAsia="Calibri" w:hAnsi="Times New Roman" w:cs="Times New Roman"/>
          <w:sz w:val="24"/>
          <w:szCs w:val="24"/>
        </w:rPr>
        <w:t>4.1. При осуществлении процедуры определения поставщика (подрядчика, исполнителя) путем проведения электронного конкурса в обязанности Комиссии входит следующее.</w:t>
      </w:r>
    </w:p>
    <w:p w:rsidR="00B90AA1" w:rsidRPr="00B90AA1" w:rsidRDefault="00B90AA1" w:rsidP="00B90AA1">
      <w:pPr>
        <w:numPr>
          <w:ilvl w:val="0"/>
          <w:numId w:val="2"/>
        </w:numPr>
        <w:autoSpaceDE w:val="0"/>
        <w:autoSpaceDN w:val="0"/>
        <w:adjustRightInd w:val="0"/>
        <w:spacing w:after="0" w:line="240" w:lineRule="atLeast"/>
        <w:ind w:right="283"/>
        <w:jc w:val="both"/>
        <w:textAlignment w:val="center"/>
        <w:rPr>
          <w:rFonts w:ascii="Times New Roman" w:eastAsia="Calibri" w:hAnsi="Times New Roman" w:cs="Times New Roman"/>
          <w:color w:val="000000"/>
          <w:spacing w:val="2"/>
          <w:sz w:val="24"/>
          <w:szCs w:val="24"/>
          <w:u w:color="000000"/>
        </w:rPr>
      </w:pPr>
      <w:r w:rsidRPr="00B90AA1">
        <w:rPr>
          <w:rFonts w:ascii="Times New Roman" w:eastAsia="Calibri" w:hAnsi="Times New Roman" w:cs="Times New Roman"/>
          <w:color w:val="000000"/>
          <w:spacing w:val="2"/>
          <w:sz w:val="24"/>
          <w:szCs w:val="24"/>
          <w:u w:color="000000"/>
        </w:rPr>
        <w:t>рассматривать первые части заявок на участие в закупке, направленные оператором электронной площадки, и принимать решение о признании первой части заявки на участие в закупке соответствующей извещению об осуществлении закупки или об отклонении заявки на участие в закупке;</w:t>
      </w:r>
    </w:p>
    <w:p w:rsidR="00B90AA1" w:rsidRPr="00B90AA1" w:rsidRDefault="00B90AA1" w:rsidP="00B90AA1">
      <w:pPr>
        <w:numPr>
          <w:ilvl w:val="0"/>
          <w:numId w:val="2"/>
        </w:numPr>
        <w:autoSpaceDE w:val="0"/>
        <w:autoSpaceDN w:val="0"/>
        <w:adjustRightInd w:val="0"/>
        <w:spacing w:after="0" w:line="240" w:lineRule="atLeast"/>
        <w:ind w:right="283"/>
        <w:jc w:val="both"/>
        <w:textAlignment w:val="center"/>
        <w:rPr>
          <w:rFonts w:ascii="Times New Roman" w:eastAsia="Calibri" w:hAnsi="Times New Roman" w:cs="Times New Roman"/>
          <w:color w:val="000000"/>
          <w:spacing w:val="2"/>
          <w:sz w:val="24"/>
          <w:szCs w:val="24"/>
          <w:u w:color="000000"/>
        </w:rPr>
      </w:pPr>
      <w:r w:rsidRPr="00B90AA1">
        <w:rPr>
          <w:rFonts w:ascii="Times New Roman" w:eastAsia="Calibri" w:hAnsi="Times New Roman" w:cs="Times New Roman"/>
          <w:color w:val="000000"/>
          <w:spacing w:val="2"/>
          <w:sz w:val="24"/>
          <w:szCs w:val="24"/>
          <w:u w:color="000000"/>
        </w:rPr>
        <w:t>осуществлять оценку первых частей заявок на участие в закупке, в отношении которых принято решение о признании соответствующими извещению об осуществлении закупки, по критериям, предусмотренным пунктами 2 и 3 части 1 статьи 32 Закона № 44­ФЗ (если такие критерии установлены извещением об осуществлении закупки);</w:t>
      </w:r>
    </w:p>
    <w:p w:rsidR="00B90AA1" w:rsidRPr="00B90AA1" w:rsidRDefault="00B90AA1" w:rsidP="00B90AA1">
      <w:pPr>
        <w:numPr>
          <w:ilvl w:val="0"/>
          <w:numId w:val="2"/>
        </w:numPr>
        <w:autoSpaceDE w:val="0"/>
        <w:autoSpaceDN w:val="0"/>
        <w:adjustRightInd w:val="0"/>
        <w:spacing w:after="0" w:line="240" w:lineRule="atLeast"/>
        <w:ind w:right="283"/>
        <w:jc w:val="both"/>
        <w:textAlignment w:val="center"/>
        <w:rPr>
          <w:rFonts w:ascii="Times New Roman" w:eastAsia="Calibri" w:hAnsi="Times New Roman" w:cs="Times New Roman"/>
          <w:color w:val="000000"/>
          <w:spacing w:val="2"/>
          <w:sz w:val="24"/>
          <w:szCs w:val="24"/>
          <w:u w:color="000000"/>
        </w:rPr>
      </w:pPr>
      <w:r w:rsidRPr="00B90AA1">
        <w:rPr>
          <w:rFonts w:ascii="Times New Roman" w:eastAsia="Calibri" w:hAnsi="Times New Roman" w:cs="Times New Roman"/>
          <w:color w:val="000000"/>
          <w:spacing w:val="2"/>
          <w:sz w:val="24"/>
          <w:szCs w:val="24"/>
          <w:u w:color="000000"/>
        </w:rPr>
        <w:t>подписывать протокол рассмотрения и оценки первых частей заявок на участие в закупке усиленными электронными подписями. Протокол формирует заказчик с использованием электронной площадки.</w:t>
      </w:r>
    </w:p>
    <w:p w:rsidR="00B90AA1" w:rsidRPr="00B90AA1" w:rsidRDefault="00B90AA1" w:rsidP="00B90AA1">
      <w:pPr>
        <w:numPr>
          <w:ilvl w:val="0"/>
          <w:numId w:val="3"/>
        </w:numPr>
        <w:autoSpaceDE w:val="0"/>
        <w:autoSpaceDN w:val="0"/>
        <w:adjustRightInd w:val="0"/>
        <w:spacing w:after="0" w:line="240" w:lineRule="atLeast"/>
        <w:ind w:right="283"/>
        <w:jc w:val="both"/>
        <w:textAlignment w:val="center"/>
        <w:rPr>
          <w:rFonts w:ascii="Times New Roman" w:eastAsia="Calibri" w:hAnsi="Times New Roman" w:cs="Times New Roman"/>
          <w:color w:val="000000"/>
          <w:spacing w:val="2"/>
          <w:sz w:val="24"/>
          <w:szCs w:val="24"/>
          <w:u w:color="000000"/>
        </w:rPr>
      </w:pPr>
      <w:r w:rsidRPr="00B90AA1">
        <w:rPr>
          <w:rFonts w:ascii="Times New Roman" w:eastAsia="Calibri" w:hAnsi="Times New Roman" w:cs="Times New Roman"/>
          <w:color w:val="000000"/>
          <w:spacing w:val="2"/>
          <w:sz w:val="24"/>
          <w:szCs w:val="24"/>
          <w:u w:color="000000"/>
        </w:rPr>
        <w:t>рассматривать вторые части заявок на участие в закупке, а также информацию и документы, направленные оператором электронной площадки, и принимать решение о признании второй части заявки на участие в закупке, соответствующей требованиям извещения об осуществлении закупки или об отклонении заявки на участие в закупке;</w:t>
      </w:r>
    </w:p>
    <w:p w:rsidR="00B90AA1" w:rsidRPr="00B90AA1" w:rsidRDefault="00B90AA1" w:rsidP="00B90AA1">
      <w:pPr>
        <w:numPr>
          <w:ilvl w:val="0"/>
          <w:numId w:val="3"/>
        </w:numPr>
        <w:autoSpaceDE w:val="0"/>
        <w:autoSpaceDN w:val="0"/>
        <w:adjustRightInd w:val="0"/>
        <w:spacing w:after="0" w:line="240" w:lineRule="atLeast"/>
        <w:ind w:right="283"/>
        <w:jc w:val="both"/>
        <w:textAlignment w:val="center"/>
        <w:rPr>
          <w:rFonts w:ascii="Times New Roman" w:eastAsia="Calibri" w:hAnsi="Times New Roman" w:cs="Times New Roman"/>
          <w:color w:val="000000"/>
          <w:spacing w:val="2"/>
          <w:sz w:val="24"/>
          <w:szCs w:val="24"/>
          <w:u w:color="000000"/>
        </w:rPr>
      </w:pPr>
      <w:r w:rsidRPr="00B90AA1">
        <w:rPr>
          <w:rFonts w:ascii="Times New Roman" w:eastAsia="Calibri" w:hAnsi="Times New Roman" w:cs="Times New Roman"/>
          <w:color w:val="000000"/>
          <w:spacing w:val="2"/>
          <w:sz w:val="24"/>
          <w:szCs w:val="24"/>
          <w:u w:color="000000"/>
        </w:rPr>
        <w:t>осуществлять оценку вторых частей заявок на участие в закупке, в отношении которых принято решение о признании соответствующими извещению об осуществлении закупки, по критерию, предусмотренному пунктом 4 части 1 статьи 32 Закона № 44­ФЗ (если такой критерий установлен извещением об осуществлении закупки);</w:t>
      </w:r>
    </w:p>
    <w:p w:rsidR="00B90AA1" w:rsidRPr="00B90AA1" w:rsidRDefault="00B90AA1" w:rsidP="00B90AA1">
      <w:pPr>
        <w:numPr>
          <w:ilvl w:val="0"/>
          <w:numId w:val="3"/>
        </w:numPr>
        <w:autoSpaceDE w:val="0"/>
        <w:autoSpaceDN w:val="0"/>
        <w:adjustRightInd w:val="0"/>
        <w:spacing w:after="0" w:line="240" w:lineRule="atLeast"/>
        <w:ind w:right="283"/>
        <w:jc w:val="both"/>
        <w:textAlignment w:val="center"/>
        <w:rPr>
          <w:rFonts w:ascii="Times New Roman" w:eastAsia="Calibri" w:hAnsi="Times New Roman" w:cs="Times New Roman"/>
          <w:color w:val="000000"/>
          <w:spacing w:val="2"/>
          <w:sz w:val="24"/>
          <w:szCs w:val="24"/>
          <w:u w:color="000000"/>
        </w:rPr>
      </w:pPr>
      <w:r w:rsidRPr="00B90AA1">
        <w:rPr>
          <w:rFonts w:ascii="Times New Roman" w:eastAsia="Calibri" w:hAnsi="Times New Roman" w:cs="Times New Roman"/>
          <w:color w:val="000000"/>
          <w:spacing w:val="2"/>
          <w:sz w:val="24"/>
          <w:szCs w:val="24"/>
          <w:u w:color="000000"/>
        </w:rPr>
        <w:t>подписывать протокол рассмотрения и оценки вторых частей заявок на участие в закупке усиленными электронными подписями. Протокол формирует заказчик с использованием электронной площадки.</w:t>
      </w:r>
    </w:p>
    <w:p w:rsidR="00B90AA1" w:rsidRPr="00B90AA1" w:rsidRDefault="00B90AA1" w:rsidP="00B90AA1">
      <w:pPr>
        <w:numPr>
          <w:ilvl w:val="0"/>
          <w:numId w:val="4"/>
        </w:numPr>
        <w:autoSpaceDE w:val="0"/>
        <w:autoSpaceDN w:val="0"/>
        <w:adjustRightInd w:val="0"/>
        <w:spacing w:after="0" w:line="240" w:lineRule="atLeast"/>
        <w:ind w:right="283"/>
        <w:jc w:val="both"/>
        <w:textAlignment w:val="center"/>
        <w:rPr>
          <w:rFonts w:ascii="Times New Roman" w:eastAsia="Calibri" w:hAnsi="Times New Roman" w:cs="Times New Roman"/>
          <w:color w:val="000000"/>
          <w:spacing w:val="2"/>
          <w:sz w:val="24"/>
          <w:szCs w:val="24"/>
          <w:u w:color="000000"/>
        </w:rPr>
      </w:pPr>
      <w:r w:rsidRPr="00B90AA1">
        <w:rPr>
          <w:rFonts w:ascii="Times New Roman" w:eastAsia="Calibri" w:hAnsi="Times New Roman" w:cs="Times New Roman"/>
          <w:color w:val="000000"/>
          <w:spacing w:val="2"/>
          <w:sz w:val="24"/>
          <w:szCs w:val="24"/>
          <w:u w:color="000000"/>
        </w:rPr>
        <w:t>осуществлять оценку ценовых предложений по критерию, предусмотренному пунктом 1 части 1 статьи 32 Закона № 44­ФЗ;</w:t>
      </w:r>
    </w:p>
    <w:p w:rsidR="00B90AA1" w:rsidRPr="00B90AA1" w:rsidRDefault="00B90AA1" w:rsidP="00B90AA1">
      <w:pPr>
        <w:numPr>
          <w:ilvl w:val="0"/>
          <w:numId w:val="4"/>
        </w:numPr>
        <w:autoSpaceDE w:val="0"/>
        <w:autoSpaceDN w:val="0"/>
        <w:adjustRightInd w:val="0"/>
        <w:spacing w:after="0" w:line="240" w:lineRule="atLeast"/>
        <w:ind w:right="283"/>
        <w:jc w:val="both"/>
        <w:textAlignment w:val="center"/>
        <w:rPr>
          <w:rFonts w:ascii="Times New Roman" w:eastAsia="Calibri" w:hAnsi="Times New Roman" w:cs="Times New Roman"/>
          <w:color w:val="000000"/>
          <w:spacing w:val="1"/>
          <w:sz w:val="24"/>
          <w:szCs w:val="24"/>
          <w:u w:color="000000"/>
        </w:rPr>
      </w:pPr>
      <w:r w:rsidRPr="00B90AA1">
        <w:rPr>
          <w:rFonts w:ascii="Times New Roman" w:eastAsia="Calibri" w:hAnsi="Times New Roman" w:cs="Times New Roman"/>
          <w:color w:val="000000"/>
          <w:spacing w:val="1"/>
          <w:sz w:val="24"/>
          <w:szCs w:val="24"/>
          <w:u w:color="000000"/>
        </w:rPr>
        <w:lastRenderedPageBreak/>
        <w:t>на основании результатов оценки первых и вторых частей заявок на участие в закупке, содержащихся в протоколах, а также оценки ценовых предложений по критерию, предусмотренному пунктом 1 части 1 статьи 32 Закона № 44­ФЗ, присваивать каж</w:t>
      </w:r>
      <w:r w:rsidRPr="00B90AA1">
        <w:rPr>
          <w:rFonts w:ascii="Times New Roman" w:eastAsia="Calibri" w:hAnsi="Times New Roman" w:cs="Times New Roman"/>
          <w:color w:val="000000"/>
          <w:spacing w:val="2"/>
          <w:sz w:val="24"/>
          <w:szCs w:val="24"/>
          <w:u w:color="000000"/>
        </w:rPr>
        <w:t>дой заявке на участие в закупке, первая и вторая части которой признаны соответствующими извещению об осуществлении закупки, порядковый номер в порядке уменьшения степени выгодности содержащихся в таких заявках условий исполнения контракта и с учетом положений нормативных правовых актов, принятых в соответствии со статьей 14 Закона № 44­ФЗ. Заявке 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условия исполнения контракта, меньший порядковый номер присваивается заявке на у</w:t>
      </w:r>
      <w:r w:rsidRPr="00B90AA1">
        <w:rPr>
          <w:rFonts w:ascii="Times New Roman" w:eastAsia="Calibri" w:hAnsi="Times New Roman" w:cs="Times New Roman"/>
          <w:color w:val="000000"/>
          <w:spacing w:val="1"/>
          <w:sz w:val="24"/>
          <w:szCs w:val="24"/>
          <w:u w:color="000000"/>
        </w:rPr>
        <w:t>частие в закупке, которая поступила ранее других заявок на участие в закупке, содержащих такие же условия;</w:t>
      </w:r>
    </w:p>
    <w:p w:rsidR="00B90AA1" w:rsidRPr="00B90AA1" w:rsidRDefault="00B90AA1" w:rsidP="00B90AA1">
      <w:pPr>
        <w:numPr>
          <w:ilvl w:val="0"/>
          <w:numId w:val="4"/>
        </w:numPr>
        <w:autoSpaceDE w:val="0"/>
        <w:autoSpaceDN w:val="0"/>
        <w:adjustRightInd w:val="0"/>
        <w:spacing w:after="0" w:line="240" w:lineRule="atLeast"/>
        <w:ind w:right="283"/>
        <w:jc w:val="both"/>
        <w:textAlignment w:val="center"/>
        <w:rPr>
          <w:rFonts w:ascii="Times New Roman" w:eastAsia="Calibri" w:hAnsi="Times New Roman" w:cs="Times New Roman"/>
          <w:color w:val="000000"/>
          <w:spacing w:val="2"/>
          <w:sz w:val="24"/>
          <w:szCs w:val="24"/>
          <w:u w:color="000000"/>
        </w:rPr>
      </w:pPr>
      <w:r w:rsidRPr="00B90AA1">
        <w:rPr>
          <w:rFonts w:ascii="Times New Roman" w:eastAsia="Calibri" w:hAnsi="Times New Roman" w:cs="Times New Roman"/>
          <w:color w:val="000000"/>
          <w:spacing w:val="2"/>
          <w:sz w:val="24"/>
          <w:szCs w:val="24"/>
          <w:u w:color="000000"/>
        </w:rPr>
        <w:t xml:space="preserve">подписывать протокол подведения итогов определения поставщика (подрядчика, исполнителя) усиленными электронными подписями. Протокол формирует заказчик с использованием электронной площадки. </w:t>
      </w:r>
    </w:p>
    <w:p w:rsidR="00B90AA1" w:rsidRPr="00B90AA1" w:rsidRDefault="00B90AA1" w:rsidP="00B90AA1">
      <w:pPr>
        <w:autoSpaceDE w:val="0"/>
        <w:autoSpaceDN w:val="0"/>
        <w:adjustRightInd w:val="0"/>
        <w:spacing w:after="0" w:line="240" w:lineRule="atLeast"/>
        <w:ind w:left="283" w:right="283"/>
        <w:jc w:val="both"/>
        <w:textAlignment w:val="center"/>
        <w:rPr>
          <w:rFonts w:ascii="Times New Roman" w:eastAsia="Calibri" w:hAnsi="Times New Roman" w:cs="Times New Roman"/>
          <w:color w:val="000000"/>
          <w:spacing w:val="2"/>
          <w:sz w:val="24"/>
          <w:szCs w:val="24"/>
          <w:u w:color="000000"/>
        </w:rPr>
      </w:pPr>
      <w:r w:rsidRPr="00B90AA1">
        <w:rPr>
          <w:rFonts w:ascii="Times New Roman" w:eastAsia="Calibri" w:hAnsi="Times New Roman" w:cs="Times New Roman"/>
          <w:color w:val="000000"/>
          <w:spacing w:val="2"/>
          <w:sz w:val="24"/>
          <w:szCs w:val="24"/>
          <w:u w:color="000000"/>
        </w:rPr>
        <w:t>4.1.1. При осуществлении процедуры определения поставщика (подрядчика, исполнителя) путем проведения электронного конкурса Комиссия также выполняет иные действия в соответствии с положениями Закона № 44­ФЗ.</w:t>
      </w:r>
    </w:p>
    <w:p w:rsidR="00B90AA1" w:rsidRPr="00B90AA1" w:rsidRDefault="00B90AA1" w:rsidP="00042C83">
      <w:pPr>
        <w:autoSpaceDE w:val="0"/>
        <w:autoSpaceDN w:val="0"/>
        <w:adjustRightInd w:val="0"/>
        <w:spacing w:before="227" w:after="0" w:line="240" w:lineRule="atLeast"/>
        <w:ind w:left="283" w:right="283"/>
        <w:textAlignment w:val="center"/>
        <w:rPr>
          <w:rFonts w:ascii="Times New Roman" w:eastAsia="Calibri" w:hAnsi="Times New Roman" w:cs="Times New Roman"/>
          <w:b/>
          <w:i/>
          <w:iCs/>
          <w:color w:val="000000"/>
          <w:spacing w:val="2"/>
          <w:sz w:val="24"/>
          <w:szCs w:val="24"/>
          <w:u w:color="000000"/>
        </w:rPr>
      </w:pPr>
      <w:r w:rsidRPr="00B90AA1">
        <w:rPr>
          <w:rFonts w:ascii="Times New Roman" w:eastAsia="Calibri" w:hAnsi="Times New Roman" w:cs="Times New Roman"/>
          <w:b/>
          <w:i/>
          <w:iCs/>
          <w:color w:val="000000"/>
          <w:spacing w:val="2"/>
          <w:sz w:val="24"/>
          <w:szCs w:val="24"/>
          <w:u w:color="000000"/>
        </w:rPr>
        <w:t>ЭЛЕКТРОННЫЙ АУКЦИОН</w:t>
      </w:r>
    </w:p>
    <w:p w:rsidR="00B90AA1" w:rsidRPr="00B90AA1" w:rsidRDefault="00B90AA1" w:rsidP="00B90AA1">
      <w:pPr>
        <w:autoSpaceDE w:val="0"/>
        <w:autoSpaceDN w:val="0"/>
        <w:adjustRightInd w:val="0"/>
        <w:spacing w:after="0" w:line="240" w:lineRule="atLeast"/>
        <w:ind w:left="283" w:right="283"/>
        <w:jc w:val="both"/>
        <w:textAlignment w:val="center"/>
        <w:rPr>
          <w:rFonts w:ascii="Times New Roman" w:eastAsia="Calibri" w:hAnsi="Times New Roman" w:cs="Times New Roman"/>
          <w:color w:val="000000"/>
          <w:spacing w:val="2"/>
          <w:sz w:val="24"/>
          <w:szCs w:val="24"/>
          <w:u w:color="000000"/>
        </w:rPr>
      </w:pPr>
      <w:r w:rsidRPr="00B90AA1">
        <w:rPr>
          <w:rFonts w:ascii="Times New Roman" w:eastAsia="Calibri" w:hAnsi="Times New Roman" w:cs="Times New Roman"/>
          <w:color w:val="000000"/>
          <w:spacing w:val="2"/>
          <w:sz w:val="24"/>
          <w:szCs w:val="24"/>
          <w:u w:color="000000"/>
        </w:rPr>
        <w:t>4.2. При осуществлении процедуры определения поставщика (подрядчика, исполнителя) путем проведения электронного аукциона в обязанности Комиссии входит следующее.</w:t>
      </w:r>
    </w:p>
    <w:p w:rsidR="00B90AA1" w:rsidRPr="00B90AA1" w:rsidRDefault="00B90AA1" w:rsidP="00B90AA1">
      <w:pPr>
        <w:numPr>
          <w:ilvl w:val="0"/>
          <w:numId w:val="5"/>
        </w:numPr>
        <w:autoSpaceDE w:val="0"/>
        <w:autoSpaceDN w:val="0"/>
        <w:adjustRightInd w:val="0"/>
        <w:spacing w:after="0" w:line="240" w:lineRule="atLeast"/>
        <w:ind w:right="283"/>
        <w:jc w:val="both"/>
        <w:textAlignment w:val="center"/>
        <w:rPr>
          <w:rFonts w:ascii="Times New Roman" w:eastAsia="Calibri" w:hAnsi="Times New Roman" w:cs="Times New Roman"/>
          <w:color w:val="000000"/>
          <w:spacing w:val="1"/>
          <w:sz w:val="24"/>
          <w:szCs w:val="24"/>
          <w:u w:color="000000"/>
        </w:rPr>
      </w:pPr>
      <w:r w:rsidRPr="00B90AA1">
        <w:rPr>
          <w:rFonts w:ascii="Times New Roman" w:eastAsia="Calibri" w:hAnsi="Times New Roman" w:cs="Times New Roman"/>
          <w:color w:val="000000"/>
          <w:spacing w:val="2"/>
          <w:sz w:val="24"/>
          <w:szCs w:val="24"/>
          <w:u w:color="000000"/>
        </w:rPr>
        <w:t>рассматривать заявки на участие в закупке, информацию и документы, направленные оператором электронной площадки, и принимать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w:t>
      </w:r>
      <w:r w:rsidRPr="00B90AA1">
        <w:rPr>
          <w:rFonts w:ascii="Times New Roman" w:eastAsia="Calibri" w:hAnsi="Times New Roman" w:cs="Times New Roman"/>
          <w:color w:val="000000"/>
          <w:spacing w:val="1"/>
          <w:sz w:val="24"/>
          <w:szCs w:val="24"/>
          <w:u w:color="000000"/>
        </w:rPr>
        <w:t>едусмотренным пунктами 1–8 части 12 статьи 48 Закона № 44­ФЗ;</w:t>
      </w:r>
    </w:p>
    <w:p w:rsidR="00B90AA1" w:rsidRPr="00B90AA1" w:rsidRDefault="00B90AA1" w:rsidP="00B90AA1">
      <w:pPr>
        <w:numPr>
          <w:ilvl w:val="0"/>
          <w:numId w:val="5"/>
        </w:numPr>
        <w:autoSpaceDE w:val="0"/>
        <w:autoSpaceDN w:val="0"/>
        <w:adjustRightInd w:val="0"/>
        <w:spacing w:after="0" w:line="240" w:lineRule="atLeast"/>
        <w:ind w:right="283"/>
        <w:jc w:val="both"/>
        <w:textAlignment w:val="center"/>
        <w:rPr>
          <w:rFonts w:ascii="Times New Roman" w:eastAsia="Calibri" w:hAnsi="Times New Roman" w:cs="Times New Roman"/>
          <w:color w:val="000000"/>
          <w:spacing w:val="2"/>
          <w:sz w:val="24"/>
          <w:szCs w:val="24"/>
          <w:u w:color="000000"/>
        </w:rPr>
      </w:pPr>
      <w:r w:rsidRPr="00B90AA1">
        <w:rPr>
          <w:rFonts w:ascii="Times New Roman" w:eastAsia="Calibri" w:hAnsi="Times New Roman" w:cs="Times New Roman"/>
          <w:color w:val="000000"/>
          <w:spacing w:val="1"/>
          <w:sz w:val="24"/>
          <w:szCs w:val="24"/>
          <w:u w:color="000000"/>
        </w:rPr>
        <w:t xml:space="preserve">на основании информации, содержащейся в протоколе подачи ценовых предложений, а также результатов рассмотрения заявок, присваивать каждой заявке на участие в закупке, признанной соответствующей извещению об осуществлении закупки, порядковый номер в порядке возрастания минимального ценового предложения участника закупки, подавшего такую заявку (за исключением случая, предусмотренного п. 9 ч. 3 ст. 49 Закона № 44­ФЗ, при котором порядковые номера заявкам участников закупки, подавших ценовые предложения после подачи ценового предложения, предусмотренного </w:t>
      </w:r>
      <w:proofErr w:type="spellStart"/>
      <w:r w:rsidRPr="00B90AA1">
        <w:rPr>
          <w:rFonts w:ascii="Times New Roman" w:eastAsia="Calibri" w:hAnsi="Times New Roman" w:cs="Times New Roman"/>
          <w:color w:val="000000"/>
          <w:spacing w:val="1"/>
          <w:sz w:val="24"/>
          <w:szCs w:val="24"/>
          <w:u w:color="000000"/>
        </w:rPr>
        <w:t>абз</w:t>
      </w:r>
      <w:proofErr w:type="spellEnd"/>
      <w:r w:rsidRPr="00B90AA1">
        <w:rPr>
          <w:rFonts w:ascii="Times New Roman" w:eastAsia="Calibri" w:hAnsi="Times New Roman" w:cs="Times New Roman"/>
          <w:color w:val="000000"/>
          <w:spacing w:val="1"/>
          <w:sz w:val="24"/>
          <w:szCs w:val="24"/>
          <w:u w:color="000000"/>
        </w:rPr>
        <w:t>. 1 п. 9 ч. 3 ст. 49 Закона № 44­ФЗ, присваиваются в порядке убывания размера ценового предложения участника закупки), и с учетом положений нормативных правовых актов, принятых в соответствии со статьей 14 Закон</w:t>
      </w:r>
      <w:r w:rsidRPr="00B90AA1">
        <w:rPr>
          <w:rFonts w:ascii="Times New Roman" w:eastAsia="Calibri" w:hAnsi="Times New Roman" w:cs="Times New Roman"/>
          <w:color w:val="000000"/>
          <w:spacing w:val="2"/>
          <w:sz w:val="24"/>
          <w:szCs w:val="24"/>
          <w:u w:color="000000"/>
        </w:rPr>
        <w:t>а № 44­ФЗ. Заявке на участие в закупке победителя определения поставщика (подрядчика, исполнителя) присваивается первый номер;</w:t>
      </w:r>
    </w:p>
    <w:p w:rsidR="00B90AA1" w:rsidRPr="00B90AA1" w:rsidRDefault="00B90AA1" w:rsidP="00B90AA1">
      <w:pPr>
        <w:numPr>
          <w:ilvl w:val="0"/>
          <w:numId w:val="5"/>
        </w:numPr>
        <w:autoSpaceDE w:val="0"/>
        <w:autoSpaceDN w:val="0"/>
        <w:adjustRightInd w:val="0"/>
        <w:spacing w:after="0" w:line="240" w:lineRule="atLeast"/>
        <w:ind w:right="283"/>
        <w:jc w:val="both"/>
        <w:textAlignment w:val="center"/>
        <w:rPr>
          <w:rFonts w:ascii="Times New Roman" w:eastAsia="Calibri" w:hAnsi="Times New Roman" w:cs="Times New Roman"/>
          <w:color w:val="000000"/>
          <w:spacing w:val="2"/>
          <w:sz w:val="24"/>
          <w:szCs w:val="24"/>
          <w:u w:color="000000"/>
        </w:rPr>
      </w:pPr>
      <w:r w:rsidRPr="00B90AA1">
        <w:rPr>
          <w:rFonts w:ascii="Times New Roman" w:eastAsia="Calibri" w:hAnsi="Times New Roman" w:cs="Times New Roman"/>
          <w:color w:val="000000"/>
          <w:spacing w:val="2"/>
          <w:sz w:val="24"/>
          <w:szCs w:val="24"/>
          <w:u w:color="000000"/>
        </w:rPr>
        <w:t>подписывать протокол подведения итогов определения поставщика (подрядчика, исполнителя) усиленными электронными подписями. Протокол формирует заказчик с использованием электронной площадки.</w:t>
      </w:r>
    </w:p>
    <w:p w:rsidR="00B90AA1" w:rsidRDefault="00B90AA1" w:rsidP="00B90AA1">
      <w:pPr>
        <w:autoSpaceDE w:val="0"/>
        <w:autoSpaceDN w:val="0"/>
        <w:adjustRightInd w:val="0"/>
        <w:spacing w:after="0" w:line="240" w:lineRule="atLeast"/>
        <w:ind w:left="283" w:right="283"/>
        <w:jc w:val="both"/>
        <w:textAlignment w:val="center"/>
        <w:rPr>
          <w:rFonts w:ascii="Times New Roman" w:eastAsia="Calibri" w:hAnsi="Times New Roman" w:cs="Times New Roman"/>
          <w:color w:val="000000"/>
          <w:spacing w:val="2"/>
          <w:sz w:val="24"/>
          <w:szCs w:val="24"/>
          <w:u w:color="000000"/>
        </w:rPr>
      </w:pPr>
      <w:r w:rsidRPr="00B90AA1">
        <w:rPr>
          <w:rFonts w:ascii="Times New Roman" w:eastAsia="Calibri" w:hAnsi="Times New Roman" w:cs="Times New Roman"/>
          <w:color w:val="000000"/>
          <w:spacing w:val="2"/>
          <w:sz w:val="24"/>
          <w:szCs w:val="24"/>
          <w:u w:color="000000"/>
        </w:rPr>
        <w:t>4.2.1. При осуществлении процедуры определения поставщика (подрядчика, исполнителя) путем проведения электронного аукциона Комиссия также выполняет иные действия в соответствии с положениями Закона № 44­ФЗ.</w:t>
      </w:r>
    </w:p>
    <w:p w:rsidR="00042C83" w:rsidRPr="00B90AA1" w:rsidRDefault="00042C83" w:rsidP="00B90AA1">
      <w:pPr>
        <w:autoSpaceDE w:val="0"/>
        <w:autoSpaceDN w:val="0"/>
        <w:adjustRightInd w:val="0"/>
        <w:spacing w:after="0" w:line="240" w:lineRule="atLeast"/>
        <w:ind w:left="283" w:right="283"/>
        <w:jc w:val="both"/>
        <w:textAlignment w:val="center"/>
        <w:rPr>
          <w:rFonts w:ascii="Times New Roman" w:eastAsia="Calibri" w:hAnsi="Times New Roman" w:cs="Times New Roman"/>
          <w:color w:val="000000"/>
          <w:spacing w:val="2"/>
          <w:sz w:val="24"/>
          <w:szCs w:val="24"/>
          <w:highlight w:val="yellow"/>
          <w:u w:color="000000"/>
        </w:rPr>
      </w:pPr>
    </w:p>
    <w:p w:rsidR="00B90AA1" w:rsidRPr="00B90AA1" w:rsidRDefault="00B90AA1" w:rsidP="00042C83">
      <w:pPr>
        <w:tabs>
          <w:tab w:val="left" w:pos="2505"/>
        </w:tabs>
        <w:autoSpaceDE w:val="0"/>
        <w:autoSpaceDN w:val="0"/>
        <w:adjustRightInd w:val="0"/>
        <w:spacing w:after="0" w:line="240" w:lineRule="atLeast"/>
        <w:ind w:right="283" w:hanging="284"/>
        <w:textAlignment w:val="center"/>
        <w:rPr>
          <w:rFonts w:ascii="Times New Roman" w:eastAsia="Calibri" w:hAnsi="Times New Roman" w:cs="Times New Roman"/>
          <w:b/>
          <w:i/>
          <w:iCs/>
          <w:color w:val="000000"/>
          <w:spacing w:val="2"/>
          <w:sz w:val="24"/>
          <w:szCs w:val="24"/>
          <w:u w:color="000000"/>
        </w:rPr>
      </w:pPr>
      <w:r w:rsidRPr="00B90AA1">
        <w:rPr>
          <w:rFonts w:ascii="Times New Roman" w:eastAsia="Calibri" w:hAnsi="Times New Roman" w:cs="Times New Roman"/>
          <w:color w:val="000000"/>
          <w:spacing w:val="2"/>
          <w:sz w:val="24"/>
          <w:szCs w:val="24"/>
          <w:u w:color="000000"/>
        </w:rPr>
        <w:tab/>
      </w:r>
      <w:r w:rsidR="00042C83">
        <w:rPr>
          <w:rFonts w:ascii="Times New Roman" w:eastAsia="Calibri" w:hAnsi="Times New Roman" w:cs="Times New Roman"/>
          <w:color w:val="000000"/>
          <w:spacing w:val="2"/>
          <w:sz w:val="24"/>
          <w:szCs w:val="24"/>
          <w:u w:color="000000"/>
        </w:rPr>
        <w:t xml:space="preserve">    </w:t>
      </w:r>
      <w:r w:rsidRPr="00B90AA1">
        <w:rPr>
          <w:rFonts w:ascii="Times New Roman" w:eastAsia="Calibri" w:hAnsi="Times New Roman" w:cs="Times New Roman"/>
          <w:b/>
          <w:i/>
          <w:iCs/>
          <w:color w:val="000000"/>
          <w:spacing w:val="2"/>
          <w:sz w:val="24"/>
          <w:szCs w:val="24"/>
          <w:u w:color="000000"/>
        </w:rPr>
        <w:t>ЭЛЕКТРОННЫЙ ЗАПРОС КОТИРОВОК</w:t>
      </w:r>
    </w:p>
    <w:p w:rsidR="00B90AA1" w:rsidRPr="00B90AA1" w:rsidRDefault="00B90AA1" w:rsidP="00B90AA1">
      <w:pPr>
        <w:autoSpaceDE w:val="0"/>
        <w:autoSpaceDN w:val="0"/>
        <w:adjustRightInd w:val="0"/>
        <w:spacing w:after="0" w:line="240" w:lineRule="atLeast"/>
        <w:ind w:left="283" w:right="283"/>
        <w:jc w:val="both"/>
        <w:textAlignment w:val="center"/>
        <w:rPr>
          <w:rFonts w:ascii="Times New Roman" w:eastAsia="Calibri" w:hAnsi="Times New Roman" w:cs="Times New Roman"/>
          <w:color w:val="000000"/>
          <w:spacing w:val="2"/>
          <w:sz w:val="24"/>
          <w:szCs w:val="24"/>
          <w:u w:color="000000"/>
        </w:rPr>
      </w:pPr>
      <w:r w:rsidRPr="00B90AA1">
        <w:rPr>
          <w:rFonts w:ascii="Times New Roman" w:eastAsia="Calibri" w:hAnsi="Times New Roman" w:cs="Times New Roman"/>
          <w:color w:val="000000"/>
          <w:spacing w:val="2"/>
          <w:sz w:val="24"/>
          <w:szCs w:val="24"/>
          <w:u w:color="000000"/>
        </w:rPr>
        <w:lastRenderedPageBreak/>
        <w:t>4.3. При осуществлении процедуры определения поставщика (подрядчика, исполнителя) путем электронного запроса котировок в функции Комиссии входит следующее.</w:t>
      </w:r>
    </w:p>
    <w:p w:rsidR="00B90AA1" w:rsidRPr="00B90AA1" w:rsidRDefault="00B90AA1" w:rsidP="00B90AA1">
      <w:pPr>
        <w:numPr>
          <w:ilvl w:val="0"/>
          <w:numId w:val="6"/>
        </w:numPr>
        <w:autoSpaceDE w:val="0"/>
        <w:autoSpaceDN w:val="0"/>
        <w:adjustRightInd w:val="0"/>
        <w:spacing w:after="0" w:line="240" w:lineRule="atLeast"/>
        <w:ind w:right="283"/>
        <w:jc w:val="both"/>
        <w:textAlignment w:val="center"/>
        <w:rPr>
          <w:rFonts w:ascii="Times New Roman" w:eastAsia="Calibri" w:hAnsi="Times New Roman" w:cs="Times New Roman"/>
          <w:color w:val="000000"/>
          <w:spacing w:val="2"/>
          <w:sz w:val="24"/>
          <w:szCs w:val="24"/>
          <w:u w:color="000000"/>
        </w:rPr>
      </w:pPr>
      <w:r w:rsidRPr="00B90AA1">
        <w:rPr>
          <w:rFonts w:ascii="Times New Roman" w:eastAsia="Calibri" w:hAnsi="Times New Roman" w:cs="Times New Roman"/>
          <w:color w:val="000000"/>
          <w:spacing w:val="2"/>
          <w:sz w:val="24"/>
          <w:szCs w:val="24"/>
          <w:u w:color="000000"/>
        </w:rPr>
        <w:t>рассматривать заявки на участие в закупке, информацию и документы, направленные оператором электронной площадки, и принимать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пунктами 1–8 части 12 статьи 48 Закона № 44­ФЗ;</w:t>
      </w:r>
    </w:p>
    <w:p w:rsidR="00B90AA1" w:rsidRPr="00B90AA1" w:rsidRDefault="00B90AA1" w:rsidP="00B90AA1">
      <w:pPr>
        <w:numPr>
          <w:ilvl w:val="0"/>
          <w:numId w:val="6"/>
        </w:numPr>
        <w:autoSpaceDE w:val="0"/>
        <w:autoSpaceDN w:val="0"/>
        <w:adjustRightInd w:val="0"/>
        <w:spacing w:after="0" w:line="240" w:lineRule="atLeast"/>
        <w:ind w:right="283"/>
        <w:jc w:val="both"/>
        <w:textAlignment w:val="center"/>
        <w:rPr>
          <w:rFonts w:ascii="Times New Roman" w:eastAsia="Calibri" w:hAnsi="Times New Roman" w:cs="Times New Roman"/>
          <w:color w:val="000000"/>
          <w:sz w:val="24"/>
          <w:szCs w:val="24"/>
          <w:u w:color="000000"/>
        </w:rPr>
      </w:pPr>
      <w:r w:rsidRPr="00B90AA1">
        <w:rPr>
          <w:rFonts w:ascii="Times New Roman" w:eastAsia="Calibri" w:hAnsi="Times New Roman" w:cs="Times New Roman"/>
          <w:color w:val="000000"/>
          <w:sz w:val="24"/>
          <w:szCs w:val="24"/>
          <w:u w:color="000000"/>
        </w:rPr>
        <w:t>присваивать каждой заявке на участие в закупке, признанной соответствующей извещению об осуществлении закупки, порядковый номер в порядке возрастания цены контракта, суммы цен единиц товара, работы, услуги (в случае, предусмотренном ч. 24 ст. 22 Закона № 44­ФЗ), предложенных участником закупки, подавшим такую заявку, с учетом положений нормативных правовых актов, принятых в соответствии со статьей 14 Закона № 44­ФЗ. Заявке 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предложения, предусмотренные пунктом 3 или 4 части 1 статьи 43 Закона № 44­ФЗ, меньший порядковый номер присваивается заявке на участие в закупке, которая поступила ранее других таких заявок;</w:t>
      </w:r>
    </w:p>
    <w:p w:rsidR="00B90AA1" w:rsidRPr="00B90AA1" w:rsidRDefault="00B90AA1" w:rsidP="00B90AA1">
      <w:pPr>
        <w:numPr>
          <w:ilvl w:val="0"/>
          <w:numId w:val="6"/>
        </w:numPr>
        <w:autoSpaceDE w:val="0"/>
        <w:autoSpaceDN w:val="0"/>
        <w:adjustRightInd w:val="0"/>
        <w:spacing w:after="0" w:line="240" w:lineRule="atLeast"/>
        <w:ind w:right="283"/>
        <w:jc w:val="both"/>
        <w:textAlignment w:val="center"/>
        <w:rPr>
          <w:rFonts w:ascii="Times New Roman" w:eastAsia="Calibri" w:hAnsi="Times New Roman" w:cs="Times New Roman"/>
          <w:color w:val="000000"/>
          <w:spacing w:val="2"/>
          <w:sz w:val="24"/>
          <w:szCs w:val="24"/>
          <w:u w:color="000000"/>
        </w:rPr>
      </w:pPr>
      <w:r w:rsidRPr="00B90AA1">
        <w:rPr>
          <w:rFonts w:ascii="Times New Roman" w:eastAsia="Calibri" w:hAnsi="Times New Roman" w:cs="Times New Roman"/>
          <w:color w:val="000000"/>
          <w:spacing w:val="2"/>
          <w:sz w:val="24"/>
          <w:szCs w:val="24"/>
          <w:u w:color="000000"/>
        </w:rPr>
        <w:t>подписывать протокол подведения итогов определения поставщика (подрядчика, исполнителя).</w:t>
      </w:r>
    </w:p>
    <w:p w:rsidR="00B90AA1" w:rsidRPr="00B90AA1" w:rsidRDefault="00B90AA1" w:rsidP="00B90AA1">
      <w:pPr>
        <w:autoSpaceDE w:val="0"/>
        <w:autoSpaceDN w:val="0"/>
        <w:adjustRightInd w:val="0"/>
        <w:spacing w:after="0" w:line="240" w:lineRule="atLeast"/>
        <w:ind w:left="1060" w:right="283"/>
        <w:jc w:val="both"/>
        <w:textAlignment w:val="center"/>
        <w:rPr>
          <w:rFonts w:ascii="Times New Roman" w:eastAsia="Calibri" w:hAnsi="Times New Roman" w:cs="Times New Roman"/>
          <w:color w:val="000000"/>
          <w:spacing w:val="2"/>
          <w:sz w:val="24"/>
          <w:szCs w:val="24"/>
          <w:u w:color="000000"/>
        </w:rPr>
      </w:pPr>
      <w:r w:rsidRPr="00B90AA1">
        <w:rPr>
          <w:rFonts w:ascii="Times New Roman" w:eastAsia="Calibri" w:hAnsi="Times New Roman" w:cs="Times New Roman"/>
          <w:color w:val="000000"/>
          <w:spacing w:val="2"/>
          <w:sz w:val="24"/>
          <w:szCs w:val="24"/>
          <w:u w:color="000000"/>
        </w:rPr>
        <w:t xml:space="preserve"> Протокол формирует заказчик с использованием электронной площадки. </w:t>
      </w:r>
    </w:p>
    <w:p w:rsidR="00B90AA1" w:rsidRPr="00B90AA1" w:rsidRDefault="00B90AA1" w:rsidP="00B90AA1">
      <w:pPr>
        <w:autoSpaceDE w:val="0"/>
        <w:autoSpaceDN w:val="0"/>
        <w:adjustRightInd w:val="0"/>
        <w:spacing w:after="0" w:line="240" w:lineRule="atLeast"/>
        <w:ind w:left="283" w:right="283"/>
        <w:jc w:val="both"/>
        <w:textAlignment w:val="center"/>
        <w:rPr>
          <w:rFonts w:ascii="Times New Roman" w:eastAsia="Calibri" w:hAnsi="Times New Roman" w:cs="Times New Roman"/>
          <w:color w:val="000000"/>
          <w:spacing w:val="2"/>
          <w:sz w:val="24"/>
          <w:szCs w:val="24"/>
          <w:u w:color="000000"/>
        </w:rPr>
      </w:pPr>
      <w:r w:rsidRPr="00B90AA1">
        <w:rPr>
          <w:rFonts w:ascii="Times New Roman" w:eastAsia="Calibri" w:hAnsi="Times New Roman" w:cs="Times New Roman"/>
          <w:color w:val="000000"/>
          <w:spacing w:val="2"/>
          <w:sz w:val="24"/>
          <w:szCs w:val="24"/>
          <w:u w:color="000000"/>
        </w:rPr>
        <w:t>4.3.1. При осуществлении процедуры определения поставщика (подрядчика, исполнителя) путем проведения электронного запроса котировок Комиссия также выполняет иные действия в соответствии с положениями Закона № 44­ФЗ.</w:t>
      </w:r>
    </w:p>
    <w:p w:rsidR="00B90AA1" w:rsidRPr="00B90AA1" w:rsidRDefault="00B90AA1" w:rsidP="00042C83">
      <w:pPr>
        <w:autoSpaceDE w:val="0"/>
        <w:autoSpaceDN w:val="0"/>
        <w:adjustRightInd w:val="0"/>
        <w:spacing w:before="227" w:after="0" w:line="240" w:lineRule="atLeast"/>
        <w:ind w:left="283" w:right="283"/>
        <w:textAlignment w:val="center"/>
        <w:rPr>
          <w:rFonts w:ascii="Times New Roman" w:eastAsia="Calibri" w:hAnsi="Times New Roman" w:cs="Times New Roman"/>
          <w:b/>
          <w:i/>
          <w:iCs/>
          <w:color w:val="000000"/>
          <w:spacing w:val="2"/>
          <w:sz w:val="24"/>
          <w:szCs w:val="24"/>
          <w:u w:color="000000"/>
        </w:rPr>
      </w:pPr>
      <w:r w:rsidRPr="00B90AA1">
        <w:rPr>
          <w:rFonts w:ascii="Times New Roman" w:eastAsia="Calibri" w:hAnsi="Times New Roman" w:cs="Times New Roman"/>
          <w:b/>
          <w:i/>
          <w:iCs/>
          <w:color w:val="000000"/>
          <w:spacing w:val="2"/>
          <w:sz w:val="24"/>
          <w:szCs w:val="24"/>
          <w:u w:color="000000"/>
        </w:rPr>
        <w:t>ЗАКРЫТЫЙ ЭЛЕКТРОННЫЙ КОНКУРС</w:t>
      </w:r>
    </w:p>
    <w:p w:rsidR="00B90AA1" w:rsidRPr="00B90AA1" w:rsidRDefault="00B90AA1" w:rsidP="00B90AA1">
      <w:pPr>
        <w:autoSpaceDE w:val="0"/>
        <w:autoSpaceDN w:val="0"/>
        <w:adjustRightInd w:val="0"/>
        <w:spacing w:after="0" w:line="240" w:lineRule="atLeast"/>
        <w:ind w:left="283" w:right="283"/>
        <w:jc w:val="both"/>
        <w:textAlignment w:val="center"/>
        <w:rPr>
          <w:rFonts w:ascii="Times New Roman" w:eastAsia="Calibri" w:hAnsi="Times New Roman" w:cs="Times New Roman"/>
          <w:color w:val="000000"/>
          <w:spacing w:val="2"/>
          <w:sz w:val="24"/>
          <w:szCs w:val="24"/>
          <w:u w:color="000000"/>
        </w:rPr>
      </w:pPr>
      <w:r w:rsidRPr="00B90AA1">
        <w:rPr>
          <w:rFonts w:ascii="Times New Roman" w:eastAsia="Calibri" w:hAnsi="Times New Roman" w:cs="Times New Roman"/>
          <w:color w:val="000000"/>
          <w:spacing w:val="2"/>
          <w:sz w:val="24"/>
          <w:szCs w:val="24"/>
          <w:u w:color="000000"/>
        </w:rPr>
        <w:t>4.4. При осуществлении процедуры определения поставщика (подрядчика, исполнителя) путем проведения закрытого электронного конкурса в обязанности Комиссии входит следующее.</w:t>
      </w:r>
    </w:p>
    <w:p w:rsidR="00B90AA1" w:rsidRPr="00B90AA1" w:rsidRDefault="00B90AA1" w:rsidP="00B90AA1">
      <w:pPr>
        <w:numPr>
          <w:ilvl w:val="0"/>
          <w:numId w:val="7"/>
        </w:numPr>
        <w:autoSpaceDE w:val="0"/>
        <w:autoSpaceDN w:val="0"/>
        <w:adjustRightInd w:val="0"/>
        <w:spacing w:after="0" w:line="240" w:lineRule="atLeast"/>
        <w:ind w:right="283"/>
        <w:jc w:val="both"/>
        <w:textAlignment w:val="center"/>
        <w:rPr>
          <w:rFonts w:ascii="Times New Roman" w:eastAsia="Calibri" w:hAnsi="Times New Roman" w:cs="Times New Roman"/>
          <w:color w:val="000000"/>
          <w:spacing w:val="-2"/>
          <w:sz w:val="24"/>
          <w:szCs w:val="24"/>
          <w:u w:color="000000"/>
        </w:rPr>
      </w:pPr>
      <w:r w:rsidRPr="00B90AA1">
        <w:rPr>
          <w:rFonts w:ascii="Times New Roman" w:eastAsia="Calibri" w:hAnsi="Times New Roman" w:cs="Times New Roman"/>
          <w:color w:val="000000"/>
          <w:spacing w:val="-2"/>
          <w:sz w:val="24"/>
          <w:szCs w:val="24"/>
          <w:u w:color="000000"/>
        </w:rPr>
        <w:t>рассматривать информацию и документы в части соответствия их требованиям, указанным в приглашении и предусмотренным пунктом 12 части 1 статьи 42 Закона № 44­ФЗ, и принимать решение о предоставлении участнику закупки документации о закупке либо об отказе участнику в предоставлении документации о закупке по основаниям, предусмотренным частью 2 статьи 75 Закона № 44­ФЗ;</w:t>
      </w:r>
    </w:p>
    <w:p w:rsidR="00B90AA1" w:rsidRPr="00B90AA1" w:rsidRDefault="00B90AA1" w:rsidP="00B90AA1">
      <w:pPr>
        <w:numPr>
          <w:ilvl w:val="0"/>
          <w:numId w:val="7"/>
        </w:numPr>
        <w:autoSpaceDE w:val="0"/>
        <w:autoSpaceDN w:val="0"/>
        <w:adjustRightInd w:val="0"/>
        <w:spacing w:after="0" w:line="240" w:lineRule="atLeast"/>
        <w:ind w:right="283"/>
        <w:jc w:val="both"/>
        <w:textAlignment w:val="center"/>
        <w:rPr>
          <w:rFonts w:ascii="Times New Roman" w:eastAsia="Calibri" w:hAnsi="Times New Roman" w:cs="Times New Roman"/>
          <w:color w:val="000000"/>
          <w:spacing w:val="2"/>
          <w:sz w:val="24"/>
          <w:szCs w:val="24"/>
          <w:u w:color="000000"/>
        </w:rPr>
      </w:pPr>
      <w:r w:rsidRPr="00B90AA1">
        <w:rPr>
          <w:rFonts w:ascii="Times New Roman" w:eastAsia="Calibri" w:hAnsi="Times New Roman" w:cs="Times New Roman"/>
          <w:color w:val="000000"/>
          <w:spacing w:val="2"/>
          <w:sz w:val="24"/>
          <w:szCs w:val="24"/>
          <w:u w:color="000000"/>
        </w:rPr>
        <w:t>подписывать протокол рассмотрения запросов о предоставлении документации о закупке. Протокол формирует заказчик с использованием специализированной электронной площадки.</w:t>
      </w:r>
    </w:p>
    <w:p w:rsidR="00B90AA1" w:rsidRPr="00B90AA1" w:rsidRDefault="00B90AA1" w:rsidP="00B90AA1">
      <w:pPr>
        <w:autoSpaceDE w:val="0"/>
        <w:autoSpaceDN w:val="0"/>
        <w:adjustRightInd w:val="0"/>
        <w:spacing w:after="0" w:line="240" w:lineRule="atLeast"/>
        <w:ind w:left="283" w:right="283"/>
        <w:jc w:val="both"/>
        <w:textAlignment w:val="center"/>
        <w:rPr>
          <w:rFonts w:ascii="Times New Roman" w:eastAsia="Calibri" w:hAnsi="Times New Roman" w:cs="Times New Roman"/>
          <w:color w:val="000000"/>
          <w:spacing w:val="2"/>
          <w:sz w:val="24"/>
          <w:szCs w:val="24"/>
          <w:u w:color="000000"/>
        </w:rPr>
      </w:pPr>
      <w:r w:rsidRPr="00B90AA1">
        <w:rPr>
          <w:rFonts w:ascii="Times New Roman" w:eastAsia="Calibri" w:hAnsi="Times New Roman" w:cs="Times New Roman"/>
          <w:color w:val="000000"/>
          <w:spacing w:val="2"/>
          <w:sz w:val="24"/>
          <w:szCs w:val="24"/>
          <w:u w:color="000000"/>
        </w:rPr>
        <w:t>4.4.1. Комиссия по осуществлению закупок принимает решение об отказе участнику закупки в предоставлении документации о закупке в случае:</w:t>
      </w:r>
    </w:p>
    <w:p w:rsidR="00B90AA1" w:rsidRPr="00B90AA1" w:rsidRDefault="00B90AA1" w:rsidP="00B90AA1">
      <w:pPr>
        <w:autoSpaceDE w:val="0"/>
        <w:autoSpaceDN w:val="0"/>
        <w:adjustRightInd w:val="0"/>
        <w:spacing w:after="0" w:line="240" w:lineRule="atLeast"/>
        <w:ind w:left="567" w:right="283" w:hanging="227"/>
        <w:jc w:val="both"/>
        <w:textAlignment w:val="center"/>
        <w:rPr>
          <w:rFonts w:ascii="Times New Roman" w:eastAsia="Calibri" w:hAnsi="Times New Roman" w:cs="Times New Roman"/>
          <w:color w:val="000000"/>
          <w:spacing w:val="2"/>
          <w:sz w:val="24"/>
          <w:szCs w:val="24"/>
          <w:u w:color="000000"/>
        </w:rPr>
      </w:pPr>
      <w:r w:rsidRPr="00B90AA1">
        <w:rPr>
          <w:rFonts w:ascii="Times New Roman" w:eastAsia="Calibri" w:hAnsi="Times New Roman" w:cs="Times New Roman"/>
          <w:color w:val="000000"/>
          <w:spacing w:val="2"/>
          <w:sz w:val="24"/>
          <w:szCs w:val="24"/>
          <w:u w:color="000000"/>
        </w:rPr>
        <w:t>непредставления информации и документов, предусмотренных пунктом 5</w:t>
      </w:r>
      <w:r w:rsidRPr="00B90AA1">
        <w:rPr>
          <w:rFonts w:ascii="Times New Roman" w:eastAsia="Calibri" w:hAnsi="Times New Roman" w:cs="Times New Roman"/>
          <w:color w:val="000000"/>
          <w:spacing w:val="2"/>
          <w:sz w:val="24"/>
          <w:szCs w:val="24"/>
          <w:u w:color="000000"/>
        </w:rPr>
        <w:br/>
        <w:t>части 1 статьи 75 Закона № 44­ФЗ, несоответствия таких информации и документов требованиям, установленным в приглашении;</w:t>
      </w:r>
    </w:p>
    <w:p w:rsidR="00B90AA1" w:rsidRPr="00B90AA1" w:rsidRDefault="00B90AA1" w:rsidP="00B90AA1">
      <w:pPr>
        <w:autoSpaceDE w:val="0"/>
        <w:autoSpaceDN w:val="0"/>
        <w:adjustRightInd w:val="0"/>
        <w:spacing w:after="0" w:line="240" w:lineRule="atLeast"/>
        <w:ind w:left="567" w:right="283" w:hanging="227"/>
        <w:jc w:val="both"/>
        <w:textAlignment w:val="center"/>
        <w:rPr>
          <w:rFonts w:ascii="Times New Roman" w:eastAsia="Calibri" w:hAnsi="Times New Roman" w:cs="Times New Roman"/>
          <w:color w:val="000000"/>
          <w:spacing w:val="2"/>
          <w:sz w:val="24"/>
          <w:szCs w:val="24"/>
          <w:u w:color="000000"/>
        </w:rPr>
      </w:pPr>
      <w:r w:rsidRPr="00B90AA1">
        <w:rPr>
          <w:rFonts w:ascii="Times New Roman" w:eastAsia="Calibri" w:hAnsi="Times New Roman" w:cs="Times New Roman"/>
          <w:color w:val="000000"/>
          <w:spacing w:val="2"/>
          <w:sz w:val="24"/>
          <w:szCs w:val="24"/>
          <w:u w:color="000000"/>
        </w:rPr>
        <w:t>несоответствия участника закупки требованиям, указанным в приглашении и предусмотренным пунктом 12 части 1 статьи 42 Закона № 44­ФЗ;</w:t>
      </w:r>
    </w:p>
    <w:p w:rsidR="00B90AA1" w:rsidRPr="00B90AA1" w:rsidRDefault="00B90AA1" w:rsidP="00B90AA1">
      <w:pPr>
        <w:autoSpaceDE w:val="0"/>
        <w:autoSpaceDN w:val="0"/>
        <w:adjustRightInd w:val="0"/>
        <w:spacing w:after="0" w:line="240" w:lineRule="atLeast"/>
        <w:ind w:left="567" w:right="283" w:hanging="227"/>
        <w:jc w:val="both"/>
        <w:textAlignment w:val="center"/>
        <w:rPr>
          <w:rFonts w:ascii="Times New Roman" w:eastAsia="Calibri" w:hAnsi="Times New Roman" w:cs="Times New Roman"/>
          <w:color w:val="000000"/>
          <w:sz w:val="24"/>
          <w:szCs w:val="24"/>
          <w:u w:color="000000"/>
        </w:rPr>
      </w:pPr>
      <w:r w:rsidRPr="00B90AA1">
        <w:rPr>
          <w:rFonts w:ascii="Times New Roman" w:eastAsia="Calibri" w:hAnsi="Times New Roman" w:cs="Times New Roman"/>
          <w:color w:val="000000"/>
          <w:sz w:val="24"/>
          <w:szCs w:val="24"/>
          <w:u w:color="000000"/>
        </w:rPr>
        <w:t>выявления недостоверной информации, содержащейся в информации и документах, предусмотренных пунктом 5 части 1 статьи 75 Закона № 44­ФЗ.</w:t>
      </w:r>
    </w:p>
    <w:p w:rsidR="00B90AA1" w:rsidRPr="00B90AA1" w:rsidRDefault="00B90AA1" w:rsidP="00B90AA1">
      <w:pPr>
        <w:numPr>
          <w:ilvl w:val="0"/>
          <w:numId w:val="13"/>
        </w:numPr>
        <w:autoSpaceDE w:val="0"/>
        <w:autoSpaceDN w:val="0"/>
        <w:adjustRightInd w:val="0"/>
        <w:spacing w:after="0" w:line="240" w:lineRule="atLeast"/>
        <w:ind w:right="283"/>
        <w:jc w:val="both"/>
        <w:textAlignment w:val="center"/>
        <w:rPr>
          <w:rFonts w:ascii="Times New Roman" w:eastAsia="Calibri" w:hAnsi="Times New Roman" w:cs="Times New Roman"/>
          <w:color w:val="000000"/>
          <w:spacing w:val="2"/>
          <w:sz w:val="24"/>
          <w:szCs w:val="24"/>
          <w:u w:color="000000"/>
        </w:rPr>
      </w:pPr>
      <w:r w:rsidRPr="00B90AA1">
        <w:rPr>
          <w:rFonts w:ascii="Times New Roman" w:eastAsia="Calibri" w:hAnsi="Times New Roman" w:cs="Times New Roman"/>
          <w:color w:val="000000"/>
          <w:spacing w:val="2"/>
          <w:sz w:val="24"/>
          <w:szCs w:val="24"/>
          <w:u w:color="000000"/>
        </w:rPr>
        <w:t>рассматривать поступившие заявки на участие в закупке и в отношении каждой такой заявки принимают решение о признании заявки на участие в закупке соответствующей документации о закупке или об отклонении заявки на участие в закупке;</w:t>
      </w:r>
    </w:p>
    <w:p w:rsidR="00B90AA1" w:rsidRPr="00B90AA1" w:rsidRDefault="00B90AA1" w:rsidP="00B90AA1">
      <w:pPr>
        <w:numPr>
          <w:ilvl w:val="0"/>
          <w:numId w:val="13"/>
        </w:numPr>
        <w:autoSpaceDE w:val="0"/>
        <w:autoSpaceDN w:val="0"/>
        <w:adjustRightInd w:val="0"/>
        <w:spacing w:after="0" w:line="240" w:lineRule="atLeast"/>
        <w:ind w:right="283"/>
        <w:jc w:val="both"/>
        <w:textAlignment w:val="center"/>
        <w:rPr>
          <w:rFonts w:ascii="Times New Roman" w:eastAsia="Calibri" w:hAnsi="Times New Roman" w:cs="Times New Roman"/>
          <w:color w:val="000000"/>
          <w:sz w:val="24"/>
          <w:szCs w:val="24"/>
          <w:u w:color="000000"/>
        </w:rPr>
      </w:pPr>
      <w:r w:rsidRPr="00B90AA1">
        <w:rPr>
          <w:rFonts w:ascii="Times New Roman" w:eastAsia="Calibri" w:hAnsi="Times New Roman" w:cs="Times New Roman"/>
          <w:color w:val="000000"/>
          <w:sz w:val="24"/>
          <w:szCs w:val="24"/>
          <w:u w:color="000000"/>
        </w:rPr>
        <w:lastRenderedPageBreak/>
        <w:t>осуществлять оценку заявок на участие в закупке, в отношении которых принято решение о признании соответствующими документации о закупке, по критериям оценки, установленным в соответствии со статьей 32 Закона № 44­ФЗ;</w:t>
      </w:r>
    </w:p>
    <w:p w:rsidR="00B90AA1" w:rsidRPr="00B90AA1" w:rsidRDefault="00B90AA1" w:rsidP="00B90AA1">
      <w:pPr>
        <w:numPr>
          <w:ilvl w:val="0"/>
          <w:numId w:val="13"/>
        </w:numPr>
        <w:autoSpaceDE w:val="0"/>
        <w:autoSpaceDN w:val="0"/>
        <w:adjustRightInd w:val="0"/>
        <w:spacing w:after="0" w:line="240" w:lineRule="atLeast"/>
        <w:ind w:right="283"/>
        <w:jc w:val="both"/>
        <w:textAlignment w:val="center"/>
        <w:rPr>
          <w:rFonts w:ascii="Times New Roman" w:eastAsia="Calibri" w:hAnsi="Times New Roman" w:cs="Times New Roman"/>
          <w:color w:val="000000"/>
          <w:spacing w:val="2"/>
          <w:sz w:val="24"/>
          <w:szCs w:val="24"/>
          <w:u w:color="000000"/>
        </w:rPr>
      </w:pPr>
      <w:r w:rsidRPr="00B90AA1">
        <w:rPr>
          <w:rFonts w:ascii="Times New Roman" w:eastAsia="Calibri" w:hAnsi="Times New Roman" w:cs="Times New Roman"/>
          <w:color w:val="000000"/>
          <w:spacing w:val="2"/>
          <w:sz w:val="24"/>
          <w:szCs w:val="24"/>
          <w:u w:color="000000"/>
        </w:rPr>
        <w:t>на основании результатов оценки заявок присваивать каждой заявке на участие в закупке, признанной соответствующей документации о закупке, порядковый номер в порядке уменьшения степени выгодности содержащихся в них условий исполнения контракта и с учетом положений нормативных правовых актов, принятых в соответствии со статьей 14 Закона № 44­ФЗ. Заявке 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условия исполнения контракта,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rsidR="00B90AA1" w:rsidRPr="00B90AA1" w:rsidRDefault="00B90AA1" w:rsidP="00B90AA1">
      <w:pPr>
        <w:numPr>
          <w:ilvl w:val="0"/>
          <w:numId w:val="13"/>
        </w:numPr>
        <w:autoSpaceDE w:val="0"/>
        <w:autoSpaceDN w:val="0"/>
        <w:adjustRightInd w:val="0"/>
        <w:spacing w:after="0" w:line="240" w:lineRule="atLeast"/>
        <w:ind w:right="283"/>
        <w:jc w:val="both"/>
        <w:textAlignment w:val="center"/>
        <w:rPr>
          <w:rFonts w:ascii="Times New Roman" w:eastAsia="Calibri" w:hAnsi="Times New Roman" w:cs="Times New Roman"/>
          <w:color w:val="000000"/>
          <w:spacing w:val="2"/>
          <w:sz w:val="24"/>
          <w:szCs w:val="24"/>
          <w:u w:color="000000"/>
        </w:rPr>
      </w:pPr>
      <w:r w:rsidRPr="00B90AA1">
        <w:rPr>
          <w:rFonts w:ascii="Times New Roman" w:eastAsia="Calibri" w:hAnsi="Times New Roman" w:cs="Times New Roman"/>
          <w:color w:val="000000"/>
          <w:spacing w:val="2"/>
          <w:sz w:val="24"/>
          <w:szCs w:val="24"/>
          <w:u w:color="000000"/>
        </w:rPr>
        <w:t>подписывать протокол подведения итогов определения поставщика (подрядчика, исполнителя) усиленными электронными подписями.</w:t>
      </w:r>
    </w:p>
    <w:p w:rsidR="00B90AA1" w:rsidRPr="00B90AA1" w:rsidRDefault="00B90AA1" w:rsidP="00B90AA1">
      <w:pPr>
        <w:autoSpaceDE w:val="0"/>
        <w:autoSpaceDN w:val="0"/>
        <w:adjustRightInd w:val="0"/>
        <w:spacing w:after="0" w:line="240" w:lineRule="atLeast"/>
        <w:ind w:left="283" w:right="283"/>
        <w:jc w:val="both"/>
        <w:textAlignment w:val="center"/>
        <w:rPr>
          <w:rFonts w:ascii="Times New Roman" w:eastAsia="Calibri" w:hAnsi="Times New Roman" w:cs="Times New Roman"/>
          <w:color w:val="000000"/>
          <w:spacing w:val="2"/>
          <w:sz w:val="24"/>
          <w:szCs w:val="24"/>
          <w:u w:color="000000"/>
        </w:rPr>
      </w:pPr>
      <w:r w:rsidRPr="00B90AA1">
        <w:rPr>
          <w:rFonts w:ascii="Times New Roman" w:eastAsia="Calibri" w:hAnsi="Times New Roman" w:cs="Times New Roman"/>
          <w:color w:val="000000"/>
          <w:spacing w:val="2"/>
          <w:sz w:val="24"/>
          <w:szCs w:val="24"/>
          <w:u w:color="000000"/>
        </w:rPr>
        <w:t>4.4.2. При осуществлении процедуры определения поставщика (подрядчика, исполнителя) путем проведения закрытого электронного конкурса Комиссия также выполняет иные действия в соответствии с положениями Закона № 44­ФЗ.</w:t>
      </w:r>
    </w:p>
    <w:p w:rsidR="00B90AA1" w:rsidRPr="00B90AA1" w:rsidRDefault="00B90AA1" w:rsidP="00042C83">
      <w:pPr>
        <w:autoSpaceDE w:val="0"/>
        <w:autoSpaceDN w:val="0"/>
        <w:adjustRightInd w:val="0"/>
        <w:spacing w:before="397" w:after="0" w:line="240" w:lineRule="atLeast"/>
        <w:ind w:left="283" w:right="283"/>
        <w:textAlignment w:val="center"/>
        <w:rPr>
          <w:rFonts w:ascii="Times New Roman" w:eastAsia="Calibri" w:hAnsi="Times New Roman" w:cs="Times New Roman"/>
          <w:b/>
          <w:i/>
          <w:iCs/>
          <w:color w:val="000000"/>
          <w:spacing w:val="2"/>
          <w:sz w:val="24"/>
          <w:szCs w:val="24"/>
          <w:u w:color="000000"/>
        </w:rPr>
      </w:pPr>
      <w:r w:rsidRPr="00B90AA1">
        <w:rPr>
          <w:rFonts w:ascii="Times New Roman" w:eastAsia="Calibri" w:hAnsi="Times New Roman" w:cs="Times New Roman"/>
          <w:b/>
          <w:i/>
          <w:iCs/>
          <w:color w:val="000000"/>
          <w:spacing w:val="2"/>
          <w:sz w:val="24"/>
          <w:szCs w:val="24"/>
          <w:u w:color="000000"/>
        </w:rPr>
        <w:t>ЗАКРЫТЫЙ ЭЛЕКТРОННЫЙ АУКЦИОН</w:t>
      </w:r>
    </w:p>
    <w:p w:rsidR="00B90AA1" w:rsidRPr="00B90AA1" w:rsidRDefault="00B90AA1" w:rsidP="00B90AA1">
      <w:pPr>
        <w:autoSpaceDE w:val="0"/>
        <w:autoSpaceDN w:val="0"/>
        <w:adjustRightInd w:val="0"/>
        <w:spacing w:after="0" w:line="240" w:lineRule="atLeast"/>
        <w:ind w:left="283" w:right="283"/>
        <w:jc w:val="both"/>
        <w:textAlignment w:val="center"/>
        <w:rPr>
          <w:rFonts w:ascii="Times New Roman" w:eastAsia="Calibri" w:hAnsi="Times New Roman" w:cs="Times New Roman"/>
          <w:color w:val="000000"/>
          <w:spacing w:val="2"/>
          <w:sz w:val="24"/>
          <w:szCs w:val="24"/>
          <w:highlight w:val="yellow"/>
          <w:u w:color="000000"/>
        </w:rPr>
      </w:pPr>
      <w:r w:rsidRPr="00B90AA1">
        <w:rPr>
          <w:rFonts w:ascii="Times New Roman" w:eastAsia="Calibri" w:hAnsi="Times New Roman" w:cs="Times New Roman"/>
          <w:color w:val="000000"/>
          <w:spacing w:val="2"/>
          <w:sz w:val="24"/>
          <w:szCs w:val="24"/>
          <w:u w:color="000000"/>
        </w:rPr>
        <w:t>4.5. При осуществлении процедуры определения поставщика (подрядчика, исполнителя) путем проведения закрытого электронного аукциона в обязанности Комиссии входит следующее.</w:t>
      </w:r>
    </w:p>
    <w:p w:rsidR="00B90AA1" w:rsidRPr="00B90AA1" w:rsidRDefault="00B90AA1" w:rsidP="00B90AA1">
      <w:pPr>
        <w:numPr>
          <w:ilvl w:val="0"/>
          <w:numId w:val="8"/>
        </w:numPr>
        <w:autoSpaceDE w:val="0"/>
        <w:autoSpaceDN w:val="0"/>
        <w:adjustRightInd w:val="0"/>
        <w:spacing w:after="0" w:line="240" w:lineRule="atLeast"/>
        <w:ind w:right="283"/>
        <w:jc w:val="both"/>
        <w:textAlignment w:val="center"/>
        <w:rPr>
          <w:rFonts w:ascii="Times New Roman" w:eastAsia="Calibri" w:hAnsi="Times New Roman" w:cs="Times New Roman"/>
          <w:color w:val="000000"/>
          <w:spacing w:val="1"/>
          <w:sz w:val="24"/>
          <w:szCs w:val="24"/>
          <w:u w:color="000000"/>
        </w:rPr>
      </w:pPr>
      <w:r w:rsidRPr="00B90AA1">
        <w:rPr>
          <w:rFonts w:ascii="Times New Roman" w:eastAsia="Calibri" w:hAnsi="Times New Roman" w:cs="Times New Roman"/>
          <w:color w:val="000000"/>
          <w:spacing w:val="1"/>
          <w:sz w:val="24"/>
          <w:szCs w:val="24"/>
          <w:u w:color="000000"/>
        </w:rPr>
        <w:t>рассматривать информацию и документы в части соответствия их требованиям, указанным в приглашении и предусмотренным пунктом 12 части 1 статьи 42 Закона № 44­ФЗ, и принимать решение о предоставлении участнику документации о закупке либо об отказе участнику закупки в предоставлении документации о закупке по основаниям, предусмотренным частью 2 статьи 75 Закона № 44­ФЗ;</w:t>
      </w:r>
    </w:p>
    <w:p w:rsidR="00B90AA1" w:rsidRPr="00B90AA1" w:rsidRDefault="00B90AA1" w:rsidP="00B90AA1">
      <w:pPr>
        <w:numPr>
          <w:ilvl w:val="0"/>
          <w:numId w:val="8"/>
        </w:numPr>
        <w:autoSpaceDE w:val="0"/>
        <w:autoSpaceDN w:val="0"/>
        <w:adjustRightInd w:val="0"/>
        <w:spacing w:after="0" w:line="240" w:lineRule="atLeast"/>
        <w:ind w:right="283"/>
        <w:jc w:val="both"/>
        <w:textAlignment w:val="center"/>
        <w:rPr>
          <w:rFonts w:ascii="Times New Roman" w:eastAsia="Calibri" w:hAnsi="Times New Roman" w:cs="Times New Roman"/>
          <w:color w:val="000000"/>
          <w:spacing w:val="2"/>
          <w:sz w:val="24"/>
          <w:szCs w:val="24"/>
          <w:u w:color="000000"/>
        </w:rPr>
      </w:pPr>
      <w:r w:rsidRPr="00B90AA1">
        <w:rPr>
          <w:rFonts w:ascii="Times New Roman" w:eastAsia="Calibri" w:hAnsi="Times New Roman" w:cs="Times New Roman"/>
          <w:color w:val="000000"/>
          <w:spacing w:val="2"/>
          <w:sz w:val="24"/>
          <w:szCs w:val="24"/>
          <w:u w:color="000000"/>
        </w:rPr>
        <w:t>подписывать протокол рассмотрения запросов о предоставлении документации о закупке. Протокол формирует заказчик с использованием специализированной электронной площадки.</w:t>
      </w:r>
    </w:p>
    <w:p w:rsidR="00B90AA1" w:rsidRPr="00B90AA1" w:rsidRDefault="00B90AA1" w:rsidP="00B90AA1">
      <w:pPr>
        <w:numPr>
          <w:ilvl w:val="0"/>
          <w:numId w:val="9"/>
        </w:numPr>
        <w:autoSpaceDE w:val="0"/>
        <w:autoSpaceDN w:val="0"/>
        <w:adjustRightInd w:val="0"/>
        <w:spacing w:after="0" w:line="240" w:lineRule="atLeast"/>
        <w:ind w:right="283"/>
        <w:jc w:val="both"/>
        <w:textAlignment w:val="center"/>
        <w:rPr>
          <w:rFonts w:ascii="Times New Roman" w:eastAsia="Calibri" w:hAnsi="Times New Roman" w:cs="Times New Roman"/>
          <w:color w:val="000000"/>
          <w:spacing w:val="2"/>
          <w:sz w:val="24"/>
          <w:szCs w:val="24"/>
          <w:u w:color="000000"/>
        </w:rPr>
      </w:pPr>
      <w:r w:rsidRPr="00B90AA1">
        <w:rPr>
          <w:rFonts w:ascii="Times New Roman" w:eastAsia="Calibri" w:hAnsi="Times New Roman" w:cs="Times New Roman"/>
          <w:color w:val="000000"/>
          <w:spacing w:val="2"/>
          <w:sz w:val="24"/>
          <w:szCs w:val="24"/>
          <w:u w:color="000000"/>
        </w:rPr>
        <w:t>рассматривать поступившие заявки на участие в закупке, направленные оператором специализированной электронной площадки информацию и документы, предусмотренные пунктом 3 части 4 статьи 76 Закона № 44­ФЗ,</w:t>
      </w:r>
    </w:p>
    <w:p w:rsidR="00B90AA1" w:rsidRPr="00B90AA1" w:rsidRDefault="00B90AA1" w:rsidP="00B90AA1">
      <w:pPr>
        <w:numPr>
          <w:ilvl w:val="0"/>
          <w:numId w:val="9"/>
        </w:numPr>
        <w:autoSpaceDE w:val="0"/>
        <w:autoSpaceDN w:val="0"/>
        <w:adjustRightInd w:val="0"/>
        <w:spacing w:after="0" w:line="240" w:lineRule="atLeast"/>
        <w:ind w:right="283"/>
        <w:jc w:val="both"/>
        <w:textAlignment w:val="center"/>
        <w:rPr>
          <w:rFonts w:ascii="Times New Roman" w:eastAsia="Calibri" w:hAnsi="Times New Roman" w:cs="Times New Roman"/>
          <w:color w:val="000000"/>
          <w:spacing w:val="2"/>
          <w:sz w:val="24"/>
          <w:szCs w:val="24"/>
          <w:u w:color="000000"/>
        </w:rPr>
      </w:pPr>
      <w:r w:rsidRPr="00B90AA1">
        <w:rPr>
          <w:rFonts w:ascii="Times New Roman" w:eastAsia="Calibri" w:hAnsi="Times New Roman" w:cs="Times New Roman"/>
          <w:color w:val="000000"/>
          <w:spacing w:val="2"/>
          <w:sz w:val="24"/>
          <w:szCs w:val="24"/>
          <w:u w:color="000000"/>
        </w:rPr>
        <w:t xml:space="preserve"> принимать решение о признании заявки на участие в закупке соответствующей документации о закупке или об отклонении заявки на участие в закупке в случаях, предусмотренных пунктами 2–7 части 10 статьи 75 Закона № 44­ФЗ, а также в случае непредставления информации и документов, предусмотренных частью 2 статьи 76 Закона № 44­ФЗ, несоответствия таких информации и документов документации о закупке;</w:t>
      </w:r>
    </w:p>
    <w:p w:rsidR="00B90AA1" w:rsidRPr="00B90AA1" w:rsidRDefault="00B90AA1" w:rsidP="00B90AA1">
      <w:pPr>
        <w:numPr>
          <w:ilvl w:val="0"/>
          <w:numId w:val="9"/>
        </w:numPr>
        <w:autoSpaceDE w:val="0"/>
        <w:autoSpaceDN w:val="0"/>
        <w:adjustRightInd w:val="0"/>
        <w:spacing w:after="0" w:line="240" w:lineRule="atLeast"/>
        <w:ind w:right="283"/>
        <w:jc w:val="both"/>
        <w:textAlignment w:val="center"/>
        <w:rPr>
          <w:rFonts w:ascii="Times New Roman" w:eastAsia="Calibri" w:hAnsi="Times New Roman" w:cs="Times New Roman"/>
          <w:color w:val="000000"/>
          <w:spacing w:val="2"/>
          <w:sz w:val="24"/>
          <w:szCs w:val="24"/>
          <w:u w:color="000000"/>
        </w:rPr>
      </w:pPr>
      <w:r w:rsidRPr="00B90AA1">
        <w:rPr>
          <w:rFonts w:ascii="Times New Roman" w:eastAsia="Calibri" w:hAnsi="Times New Roman" w:cs="Times New Roman"/>
          <w:color w:val="000000"/>
          <w:spacing w:val="2"/>
          <w:sz w:val="24"/>
          <w:szCs w:val="24"/>
          <w:u w:color="000000"/>
        </w:rPr>
        <w:t xml:space="preserve">присваивать каждой заявке на участие в закупке, признанной соответствующей документации о закупке, порядковый номер в порядке возрастания минимального ценового предложения участника закупки, подавшего такую заявку (за исключением случая, предусмотренного п. 9 ч. 3 ст. 49 Закона № 44­ФЗ, при котором порядковые номера заявкам участников закупки, подавших ценовые предложения после подачи ценового предложения, предусмотренного </w:t>
      </w:r>
      <w:proofErr w:type="spellStart"/>
      <w:r w:rsidRPr="00B90AA1">
        <w:rPr>
          <w:rFonts w:ascii="Times New Roman" w:eastAsia="Calibri" w:hAnsi="Times New Roman" w:cs="Times New Roman"/>
          <w:color w:val="000000"/>
          <w:spacing w:val="2"/>
          <w:sz w:val="24"/>
          <w:szCs w:val="24"/>
          <w:u w:color="000000"/>
        </w:rPr>
        <w:t>абз</w:t>
      </w:r>
      <w:proofErr w:type="spellEnd"/>
      <w:r w:rsidRPr="00B90AA1">
        <w:rPr>
          <w:rFonts w:ascii="Times New Roman" w:eastAsia="Calibri" w:hAnsi="Times New Roman" w:cs="Times New Roman"/>
          <w:color w:val="000000"/>
          <w:spacing w:val="2"/>
          <w:sz w:val="24"/>
          <w:szCs w:val="24"/>
          <w:u w:color="000000"/>
        </w:rPr>
        <w:t xml:space="preserve">. 1 п. 9 ч. 3 ст. 49 Закона № 44­ФЗ, присваиваются в порядке убывания размера ценового предложения участника закупки), и с учетом положений нормативных правовых актов, принятых в соответствии со статьей 14 Закона № 44­ФЗ. Заявке на участие в </w:t>
      </w:r>
      <w:r w:rsidRPr="00B90AA1">
        <w:rPr>
          <w:rFonts w:ascii="Times New Roman" w:eastAsia="Calibri" w:hAnsi="Times New Roman" w:cs="Times New Roman"/>
          <w:color w:val="000000"/>
          <w:spacing w:val="2"/>
          <w:sz w:val="24"/>
          <w:szCs w:val="24"/>
          <w:u w:color="000000"/>
        </w:rPr>
        <w:lastRenderedPageBreak/>
        <w:t>закупке победителя определения поставщика (подрядчика, исполнителя) присваивается первый номер;</w:t>
      </w:r>
    </w:p>
    <w:p w:rsidR="00B90AA1" w:rsidRPr="00B90AA1" w:rsidRDefault="00B90AA1" w:rsidP="00B90AA1">
      <w:pPr>
        <w:numPr>
          <w:ilvl w:val="0"/>
          <w:numId w:val="9"/>
        </w:numPr>
        <w:autoSpaceDE w:val="0"/>
        <w:autoSpaceDN w:val="0"/>
        <w:adjustRightInd w:val="0"/>
        <w:spacing w:after="0" w:line="240" w:lineRule="atLeast"/>
        <w:ind w:right="283"/>
        <w:jc w:val="both"/>
        <w:textAlignment w:val="center"/>
        <w:rPr>
          <w:rFonts w:ascii="Times New Roman" w:eastAsia="Calibri" w:hAnsi="Times New Roman" w:cs="Times New Roman"/>
          <w:color w:val="000000"/>
          <w:spacing w:val="2"/>
          <w:sz w:val="24"/>
          <w:szCs w:val="24"/>
          <w:u w:color="000000"/>
        </w:rPr>
      </w:pPr>
      <w:r w:rsidRPr="00B90AA1">
        <w:rPr>
          <w:rFonts w:ascii="Times New Roman" w:eastAsia="Calibri" w:hAnsi="Times New Roman" w:cs="Times New Roman"/>
          <w:color w:val="000000"/>
          <w:spacing w:val="2"/>
          <w:sz w:val="24"/>
          <w:szCs w:val="24"/>
          <w:u w:color="000000"/>
        </w:rPr>
        <w:t>подписывать протокол подведения итогов определения поставщика (подрядчика, исполнителя) усиленными электронными подписями. Протокол формирует заказчик с использованием специализированной электронной площадки.</w:t>
      </w:r>
    </w:p>
    <w:p w:rsidR="00B90AA1" w:rsidRPr="00B90AA1" w:rsidRDefault="00B90AA1" w:rsidP="00B90AA1">
      <w:pPr>
        <w:autoSpaceDE w:val="0"/>
        <w:autoSpaceDN w:val="0"/>
        <w:adjustRightInd w:val="0"/>
        <w:spacing w:after="0" w:line="240" w:lineRule="atLeast"/>
        <w:ind w:left="283" w:right="283"/>
        <w:jc w:val="both"/>
        <w:textAlignment w:val="center"/>
        <w:rPr>
          <w:rFonts w:ascii="Times New Roman" w:eastAsia="Calibri" w:hAnsi="Times New Roman" w:cs="Times New Roman"/>
          <w:color w:val="000000"/>
          <w:spacing w:val="2"/>
          <w:sz w:val="24"/>
          <w:szCs w:val="24"/>
          <w:u w:color="000000"/>
        </w:rPr>
      </w:pPr>
      <w:r w:rsidRPr="00B90AA1">
        <w:rPr>
          <w:rFonts w:ascii="Times New Roman" w:eastAsia="Calibri" w:hAnsi="Times New Roman" w:cs="Times New Roman"/>
          <w:color w:val="000000"/>
          <w:spacing w:val="2"/>
          <w:sz w:val="24"/>
          <w:szCs w:val="24"/>
          <w:u w:color="000000"/>
        </w:rPr>
        <w:t>4.5.1. При осуществлении процедуры определения поставщика (подрядчика, исполнителя) путем проведения закрытого электронного аукциона Комиссия также выполняет иные действия в соответствии с положениями Закона № 44­ФЗ.</w:t>
      </w:r>
    </w:p>
    <w:p w:rsidR="00B90AA1" w:rsidRPr="00B90AA1" w:rsidRDefault="00B90AA1" w:rsidP="00B90AA1">
      <w:pPr>
        <w:autoSpaceDE w:val="0"/>
        <w:autoSpaceDN w:val="0"/>
        <w:adjustRightInd w:val="0"/>
        <w:spacing w:before="283" w:after="113" w:line="200" w:lineRule="atLeast"/>
        <w:ind w:left="283" w:right="283"/>
        <w:jc w:val="center"/>
        <w:textAlignment w:val="center"/>
        <w:rPr>
          <w:rFonts w:ascii="Times New Roman" w:eastAsia="Calibri" w:hAnsi="Times New Roman" w:cs="Times New Roman"/>
          <w:b/>
          <w:caps/>
          <w:color w:val="000000"/>
          <w:spacing w:val="2"/>
          <w:sz w:val="24"/>
          <w:szCs w:val="24"/>
          <w:u w:color="000000"/>
        </w:rPr>
      </w:pPr>
      <w:r w:rsidRPr="00B90AA1">
        <w:rPr>
          <w:rFonts w:ascii="Times New Roman" w:eastAsia="Calibri" w:hAnsi="Times New Roman" w:cs="Times New Roman"/>
          <w:b/>
          <w:caps/>
          <w:color w:val="000000"/>
          <w:spacing w:val="2"/>
          <w:sz w:val="24"/>
          <w:szCs w:val="24"/>
          <w:u w:color="000000"/>
        </w:rPr>
        <w:t>5. Порядок создания и работы Комиссии</w:t>
      </w:r>
    </w:p>
    <w:p w:rsidR="00B90AA1" w:rsidRPr="00B90AA1" w:rsidRDefault="00B90AA1" w:rsidP="00B90AA1">
      <w:pPr>
        <w:autoSpaceDE w:val="0"/>
        <w:autoSpaceDN w:val="0"/>
        <w:adjustRightInd w:val="0"/>
        <w:spacing w:after="0" w:line="240" w:lineRule="atLeast"/>
        <w:ind w:left="283" w:right="283"/>
        <w:jc w:val="both"/>
        <w:textAlignment w:val="center"/>
        <w:rPr>
          <w:rFonts w:ascii="Times New Roman" w:eastAsia="Calibri" w:hAnsi="Times New Roman" w:cs="Times New Roman"/>
          <w:color w:val="000000"/>
          <w:spacing w:val="2"/>
          <w:sz w:val="24"/>
          <w:szCs w:val="24"/>
          <w:u w:color="000000"/>
        </w:rPr>
      </w:pPr>
      <w:r w:rsidRPr="00B90AA1">
        <w:rPr>
          <w:rFonts w:ascii="Times New Roman" w:eastAsia="Calibri" w:hAnsi="Times New Roman" w:cs="Times New Roman"/>
          <w:color w:val="000000"/>
          <w:spacing w:val="2"/>
          <w:sz w:val="24"/>
          <w:szCs w:val="24"/>
          <w:u w:color="000000"/>
        </w:rPr>
        <w:t>5.1. Комиссия является коллегиальным органом заказчика, действующим на постоянной основе. Персональный состав Комиссии, ее председатель, заместитель председателя, секретарь и члены Комиссии утверждаются приказом заказчика.</w:t>
      </w:r>
    </w:p>
    <w:p w:rsidR="00B90AA1" w:rsidRPr="00B90AA1" w:rsidRDefault="00B90AA1" w:rsidP="00B90AA1">
      <w:pPr>
        <w:autoSpaceDE w:val="0"/>
        <w:autoSpaceDN w:val="0"/>
        <w:adjustRightInd w:val="0"/>
        <w:spacing w:before="113" w:after="0" w:line="240" w:lineRule="atLeast"/>
        <w:ind w:left="283" w:right="283"/>
        <w:jc w:val="both"/>
        <w:textAlignment w:val="center"/>
        <w:rPr>
          <w:rFonts w:ascii="Times New Roman" w:eastAsia="Calibri" w:hAnsi="Times New Roman" w:cs="Times New Roman"/>
          <w:color w:val="000000"/>
          <w:spacing w:val="2"/>
          <w:sz w:val="24"/>
          <w:szCs w:val="24"/>
          <w:u w:color="000000"/>
        </w:rPr>
      </w:pPr>
      <w:r w:rsidRPr="00B90AA1">
        <w:rPr>
          <w:rFonts w:ascii="Times New Roman" w:eastAsia="Calibri" w:hAnsi="Times New Roman" w:cs="Times New Roman"/>
          <w:color w:val="000000"/>
          <w:spacing w:val="2"/>
          <w:sz w:val="24"/>
          <w:szCs w:val="24"/>
          <w:u w:color="000000"/>
        </w:rPr>
        <w:t>5.2.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B90AA1" w:rsidRPr="00B90AA1" w:rsidRDefault="00B90AA1" w:rsidP="00B90AA1">
      <w:pPr>
        <w:autoSpaceDE w:val="0"/>
        <w:autoSpaceDN w:val="0"/>
        <w:adjustRightInd w:val="0"/>
        <w:spacing w:after="0" w:line="240" w:lineRule="atLeast"/>
        <w:ind w:left="283" w:right="283"/>
        <w:jc w:val="both"/>
        <w:textAlignment w:val="center"/>
        <w:rPr>
          <w:rFonts w:ascii="Times New Roman" w:eastAsia="Calibri" w:hAnsi="Times New Roman" w:cs="Times New Roman"/>
          <w:color w:val="000000"/>
          <w:spacing w:val="2"/>
          <w:sz w:val="24"/>
          <w:szCs w:val="24"/>
          <w:highlight w:val="yellow"/>
          <w:u w:color="000000"/>
        </w:rPr>
      </w:pPr>
      <w:r w:rsidRPr="00B90AA1">
        <w:rPr>
          <w:rFonts w:ascii="Times New Roman" w:eastAsia="Calibri" w:hAnsi="Times New Roman" w:cs="Times New Roman"/>
          <w:color w:val="000000"/>
          <w:spacing w:val="2"/>
          <w:sz w:val="24"/>
          <w:szCs w:val="24"/>
          <w:u w:color="000000"/>
        </w:rPr>
        <w:t>Число членов Комиссии должно быть не менее трех человек.</w:t>
      </w:r>
    </w:p>
    <w:p w:rsidR="00B90AA1" w:rsidRPr="00B90AA1" w:rsidRDefault="00B90AA1" w:rsidP="00B90AA1">
      <w:pPr>
        <w:autoSpaceDE w:val="0"/>
        <w:autoSpaceDN w:val="0"/>
        <w:adjustRightInd w:val="0"/>
        <w:spacing w:after="0" w:line="240" w:lineRule="atLeast"/>
        <w:ind w:left="283" w:right="283"/>
        <w:jc w:val="both"/>
        <w:textAlignment w:val="center"/>
        <w:rPr>
          <w:rFonts w:ascii="Times New Roman" w:eastAsia="Calibri" w:hAnsi="Times New Roman" w:cs="Times New Roman"/>
          <w:color w:val="000000"/>
          <w:spacing w:val="2"/>
          <w:sz w:val="24"/>
          <w:szCs w:val="24"/>
          <w:u w:color="000000"/>
        </w:rPr>
      </w:pPr>
    </w:p>
    <w:p w:rsidR="00B90AA1" w:rsidRPr="00B90AA1" w:rsidRDefault="00B90AA1" w:rsidP="00B90AA1">
      <w:pPr>
        <w:autoSpaceDE w:val="0"/>
        <w:autoSpaceDN w:val="0"/>
        <w:adjustRightInd w:val="0"/>
        <w:spacing w:after="0" w:line="240" w:lineRule="atLeast"/>
        <w:ind w:left="283" w:right="283"/>
        <w:jc w:val="both"/>
        <w:textAlignment w:val="center"/>
        <w:rPr>
          <w:rFonts w:ascii="Times New Roman" w:eastAsia="Calibri" w:hAnsi="Times New Roman" w:cs="Times New Roman"/>
          <w:color w:val="000000"/>
          <w:spacing w:val="2"/>
          <w:sz w:val="24"/>
          <w:szCs w:val="24"/>
          <w:u w:color="000000"/>
        </w:rPr>
      </w:pPr>
      <w:r w:rsidRPr="00B90AA1">
        <w:rPr>
          <w:rFonts w:ascii="Times New Roman" w:eastAsia="Calibri" w:hAnsi="Times New Roman" w:cs="Times New Roman"/>
          <w:color w:val="000000"/>
          <w:spacing w:val="2"/>
          <w:sz w:val="24"/>
          <w:szCs w:val="24"/>
          <w:u w:color="000000"/>
        </w:rPr>
        <w:t>Заказчик вправе включить в комиссию контрактного управляющего исходя из целесообразности совмещения двух административно значимых должностей.</w:t>
      </w:r>
    </w:p>
    <w:p w:rsidR="00B90AA1" w:rsidRPr="00B90AA1" w:rsidRDefault="00B90AA1" w:rsidP="00B90AA1">
      <w:pPr>
        <w:autoSpaceDE w:val="0"/>
        <w:autoSpaceDN w:val="0"/>
        <w:adjustRightInd w:val="0"/>
        <w:spacing w:before="113" w:after="0" w:line="240" w:lineRule="atLeast"/>
        <w:ind w:left="283" w:right="283"/>
        <w:jc w:val="both"/>
        <w:textAlignment w:val="center"/>
        <w:rPr>
          <w:rFonts w:ascii="Times New Roman" w:eastAsia="Calibri" w:hAnsi="Times New Roman" w:cs="Times New Roman"/>
          <w:color w:val="000000"/>
          <w:spacing w:val="2"/>
          <w:sz w:val="24"/>
          <w:szCs w:val="24"/>
          <w:u w:color="000000"/>
        </w:rPr>
      </w:pPr>
      <w:r w:rsidRPr="00B90AA1">
        <w:rPr>
          <w:rFonts w:ascii="Times New Roman" w:eastAsia="Calibri" w:hAnsi="Times New Roman" w:cs="Times New Roman"/>
          <w:color w:val="000000"/>
          <w:spacing w:val="2"/>
          <w:sz w:val="24"/>
          <w:szCs w:val="24"/>
          <w:u w:color="000000"/>
        </w:rPr>
        <w:t>5.3. При проведении конкурсов для заключения контрактов на создание произведений литературы или искусства, исполнения (как результата интеллектуальной деятельности), на финансирование проката или показа национальных фильмов в состав комиссий должны включаться лица творческих профессий в соответствующей области литературы или искусства. Число таких лиц должно составлять не менее чем 50 процентов общего числа членов Комиссии.</w:t>
      </w:r>
    </w:p>
    <w:p w:rsidR="00B90AA1" w:rsidRPr="00B90AA1" w:rsidRDefault="00B90AA1" w:rsidP="00B90AA1">
      <w:pPr>
        <w:autoSpaceDE w:val="0"/>
        <w:autoSpaceDN w:val="0"/>
        <w:adjustRightInd w:val="0"/>
        <w:spacing w:before="113" w:after="0" w:line="240" w:lineRule="atLeast"/>
        <w:ind w:left="283" w:right="283"/>
        <w:jc w:val="both"/>
        <w:textAlignment w:val="center"/>
        <w:rPr>
          <w:rFonts w:ascii="Times New Roman" w:eastAsia="Calibri" w:hAnsi="Times New Roman" w:cs="Times New Roman"/>
          <w:color w:val="000000"/>
          <w:spacing w:val="2"/>
          <w:sz w:val="24"/>
          <w:szCs w:val="24"/>
          <w:u w:color="000000"/>
        </w:rPr>
      </w:pPr>
      <w:r w:rsidRPr="00B90AA1">
        <w:rPr>
          <w:rFonts w:ascii="Times New Roman" w:eastAsia="Calibri" w:hAnsi="Times New Roman" w:cs="Times New Roman"/>
          <w:color w:val="000000"/>
          <w:spacing w:val="2"/>
          <w:sz w:val="24"/>
          <w:szCs w:val="24"/>
          <w:u w:color="000000"/>
        </w:rPr>
        <w:t>5.4.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B90AA1" w:rsidRPr="00B90AA1" w:rsidRDefault="00B90AA1" w:rsidP="00B90AA1">
      <w:pPr>
        <w:autoSpaceDE w:val="0"/>
        <w:autoSpaceDN w:val="0"/>
        <w:adjustRightInd w:val="0"/>
        <w:spacing w:before="113" w:after="0" w:line="240" w:lineRule="atLeast"/>
        <w:ind w:left="283" w:right="283"/>
        <w:jc w:val="both"/>
        <w:textAlignment w:val="center"/>
        <w:rPr>
          <w:rFonts w:ascii="Times New Roman" w:eastAsia="Calibri" w:hAnsi="Times New Roman" w:cs="Times New Roman"/>
          <w:color w:val="000000"/>
          <w:spacing w:val="2"/>
          <w:sz w:val="24"/>
          <w:szCs w:val="24"/>
          <w:u w:color="000000"/>
        </w:rPr>
      </w:pPr>
      <w:r w:rsidRPr="00B90AA1">
        <w:rPr>
          <w:rFonts w:ascii="Times New Roman" w:eastAsia="Calibri" w:hAnsi="Times New Roman" w:cs="Times New Roman"/>
          <w:color w:val="000000"/>
          <w:spacing w:val="2"/>
          <w:sz w:val="24"/>
          <w:szCs w:val="24"/>
          <w:u w:color="000000"/>
        </w:rPr>
        <w:t>5.5. Членами Комиссии не могут быть:</w:t>
      </w:r>
    </w:p>
    <w:p w:rsidR="00B90AA1" w:rsidRPr="00B90AA1" w:rsidRDefault="00B90AA1" w:rsidP="00B90AA1">
      <w:pPr>
        <w:numPr>
          <w:ilvl w:val="0"/>
          <w:numId w:val="9"/>
        </w:numPr>
        <w:autoSpaceDE w:val="0"/>
        <w:autoSpaceDN w:val="0"/>
        <w:adjustRightInd w:val="0"/>
        <w:spacing w:after="0" w:line="240" w:lineRule="atLeast"/>
        <w:ind w:right="283"/>
        <w:jc w:val="both"/>
        <w:textAlignment w:val="center"/>
        <w:rPr>
          <w:rFonts w:ascii="Times New Roman" w:eastAsia="Calibri" w:hAnsi="Times New Roman" w:cs="Times New Roman"/>
          <w:color w:val="000000"/>
          <w:spacing w:val="2"/>
          <w:sz w:val="24"/>
          <w:szCs w:val="24"/>
          <w:u w:color="000000"/>
        </w:rPr>
      </w:pPr>
      <w:r w:rsidRPr="00B90AA1">
        <w:rPr>
          <w:rFonts w:ascii="Times New Roman" w:eastAsia="Calibri" w:hAnsi="Times New Roman" w:cs="Times New Roman"/>
          <w:color w:val="000000"/>
          <w:spacing w:val="2"/>
          <w:sz w:val="24"/>
          <w:szCs w:val="24"/>
          <w:u w:color="000000"/>
        </w:rPr>
        <w:t>физические лица, которые были привлечены в качестве экспертов к проведению экспертной оценки извещения об осуществлении закупки, документации о закупке (в случае если Законом № 44­ФЗ предусмотрена документация о закупке), заявок на участие в конкурсе, оценки соответствия участников закупки дополнительным требованиям;</w:t>
      </w:r>
    </w:p>
    <w:p w:rsidR="00B90AA1" w:rsidRPr="00B90AA1" w:rsidRDefault="00B90AA1" w:rsidP="00B90AA1">
      <w:pPr>
        <w:numPr>
          <w:ilvl w:val="0"/>
          <w:numId w:val="9"/>
        </w:numPr>
        <w:autoSpaceDE w:val="0"/>
        <w:autoSpaceDN w:val="0"/>
        <w:adjustRightInd w:val="0"/>
        <w:spacing w:after="0" w:line="240" w:lineRule="atLeast"/>
        <w:ind w:right="283"/>
        <w:jc w:val="both"/>
        <w:textAlignment w:val="center"/>
        <w:rPr>
          <w:rFonts w:ascii="Times New Roman" w:eastAsia="Calibri" w:hAnsi="Times New Roman" w:cs="Times New Roman"/>
          <w:color w:val="000000"/>
          <w:spacing w:val="2"/>
          <w:sz w:val="24"/>
          <w:szCs w:val="24"/>
          <w:u w:color="000000"/>
        </w:rPr>
      </w:pPr>
      <w:r w:rsidRPr="00B90AA1">
        <w:rPr>
          <w:rFonts w:ascii="Times New Roman" w:eastAsia="Calibri" w:hAnsi="Times New Roman" w:cs="Times New Roman"/>
          <w:color w:val="000000"/>
          <w:spacing w:val="2"/>
          <w:sz w:val="24"/>
          <w:szCs w:val="24"/>
          <w:u w:color="000000"/>
        </w:rPr>
        <w:t>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 или состоящие в штате организаций, подавших данные заявки;</w:t>
      </w:r>
    </w:p>
    <w:p w:rsidR="00B90AA1" w:rsidRPr="00B90AA1" w:rsidRDefault="00B90AA1" w:rsidP="00B90AA1">
      <w:pPr>
        <w:numPr>
          <w:ilvl w:val="0"/>
          <w:numId w:val="9"/>
        </w:numPr>
        <w:autoSpaceDE w:val="0"/>
        <w:autoSpaceDN w:val="0"/>
        <w:adjustRightInd w:val="0"/>
        <w:spacing w:after="0" w:line="240" w:lineRule="atLeast"/>
        <w:ind w:right="283"/>
        <w:jc w:val="both"/>
        <w:textAlignment w:val="center"/>
        <w:rPr>
          <w:rFonts w:ascii="Times New Roman" w:eastAsia="Calibri" w:hAnsi="Times New Roman" w:cs="Times New Roman"/>
          <w:color w:val="000000"/>
          <w:spacing w:val="2"/>
          <w:sz w:val="24"/>
          <w:szCs w:val="24"/>
          <w:u w:color="000000"/>
        </w:rPr>
      </w:pPr>
      <w:r w:rsidRPr="00B90AA1">
        <w:rPr>
          <w:rFonts w:ascii="Times New Roman" w:eastAsia="Calibri" w:hAnsi="Times New Roman" w:cs="Times New Roman"/>
          <w:color w:val="000000"/>
          <w:spacing w:val="2"/>
          <w:sz w:val="24"/>
          <w:szCs w:val="24"/>
          <w:u w:color="000000"/>
        </w:rPr>
        <w:t>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w:t>
      </w:r>
    </w:p>
    <w:p w:rsidR="00B90AA1" w:rsidRPr="00B90AA1" w:rsidRDefault="00B90AA1" w:rsidP="00B90AA1">
      <w:pPr>
        <w:numPr>
          <w:ilvl w:val="0"/>
          <w:numId w:val="9"/>
        </w:numPr>
        <w:autoSpaceDE w:val="0"/>
        <w:autoSpaceDN w:val="0"/>
        <w:adjustRightInd w:val="0"/>
        <w:spacing w:after="0" w:line="240" w:lineRule="atLeast"/>
        <w:ind w:right="283"/>
        <w:jc w:val="both"/>
        <w:textAlignment w:val="center"/>
        <w:rPr>
          <w:rFonts w:ascii="Times New Roman" w:eastAsia="Calibri" w:hAnsi="Times New Roman" w:cs="Times New Roman"/>
          <w:color w:val="000000"/>
          <w:sz w:val="24"/>
          <w:szCs w:val="24"/>
          <w:u w:color="000000"/>
        </w:rPr>
      </w:pPr>
      <w:r w:rsidRPr="00B90AA1">
        <w:rPr>
          <w:rFonts w:ascii="Times New Roman" w:eastAsia="Calibri" w:hAnsi="Times New Roman" w:cs="Times New Roman"/>
          <w:color w:val="000000"/>
          <w:sz w:val="24"/>
          <w:szCs w:val="24"/>
          <w:u w:color="000000"/>
        </w:rPr>
        <w:t xml:space="preserve">физические лица, состоящие в браке с руководителем участника </w:t>
      </w:r>
      <w:proofErr w:type="gramStart"/>
      <w:r w:rsidRPr="00B90AA1">
        <w:rPr>
          <w:rFonts w:ascii="Times New Roman" w:eastAsia="Calibri" w:hAnsi="Times New Roman" w:cs="Times New Roman"/>
          <w:color w:val="000000"/>
          <w:sz w:val="24"/>
          <w:szCs w:val="24"/>
          <w:u w:color="000000"/>
        </w:rPr>
        <w:t>закупки</w:t>
      </w:r>
      <w:proofErr w:type="gramEnd"/>
      <w:r w:rsidRPr="00B90AA1">
        <w:rPr>
          <w:rFonts w:ascii="Times New Roman" w:eastAsia="Calibri" w:hAnsi="Times New Roman" w:cs="Times New Roman"/>
          <w:color w:val="000000"/>
          <w:sz w:val="24"/>
          <w:szCs w:val="24"/>
          <w:u w:color="000000"/>
        </w:rPr>
        <w:t xml:space="preserve">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rsidR="00F1534F">
        <w:rPr>
          <w:rFonts w:ascii="Times New Roman" w:eastAsia="Calibri" w:hAnsi="Times New Roman" w:cs="Times New Roman"/>
          <w:color w:val="000000"/>
          <w:sz w:val="24"/>
          <w:szCs w:val="24"/>
          <w:u w:color="000000"/>
        </w:rPr>
        <w:t xml:space="preserve"> </w:t>
      </w:r>
      <w:r w:rsidRPr="00B90AA1">
        <w:rPr>
          <w:rFonts w:ascii="Times New Roman" w:eastAsia="Calibri" w:hAnsi="Times New Roman" w:cs="Times New Roman"/>
          <w:color w:val="000000"/>
          <w:sz w:val="24"/>
          <w:szCs w:val="24"/>
          <w:u w:color="000000"/>
        </w:rPr>
        <w:t>полнородными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w:t>
      </w:r>
    </w:p>
    <w:p w:rsidR="00B90AA1" w:rsidRPr="00B90AA1" w:rsidRDefault="00B90AA1" w:rsidP="00B90AA1">
      <w:pPr>
        <w:autoSpaceDE w:val="0"/>
        <w:autoSpaceDN w:val="0"/>
        <w:adjustRightInd w:val="0"/>
        <w:spacing w:after="0" w:line="240" w:lineRule="atLeast"/>
        <w:ind w:left="283" w:right="283"/>
        <w:jc w:val="both"/>
        <w:textAlignment w:val="center"/>
        <w:rPr>
          <w:rFonts w:ascii="Times New Roman" w:eastAsia="Calibri" w:hAnsi="Times New Roman" w:cs="Times New Roman"/>
          <w:color w:val="000000"/>
          <w:spacing w:val="2"/>
          <w:sz w:val="24"/>
          <w:szCs w:val="24"/>
          <w:u w:color="000000"/>
        </w:rPr>
      </w:pPr>
      <w:r w:rsidRPr="00B90AA1">
        <w:rPr>
          <w:rFonts w:ascii="Times New Roman" w:eastAsia="Calibri" w:hAnsi="Times New Roman" w:cs="Times New Roman"/>
          <w:color w:val="000000"/>
          <w:spacing w:val="2"/>
          <w:sz w:val="24"/>
          <w:szCs w:val="24"/>
          <w:u w:color="000000"/>
        </w:rPr>
        <w:lastRenderedPageBreak/>
        <w:t>В случае выявления в составе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
    <w:p w:rsidR="00B90AA1" w:rsidRPr="00B90AA1" w:rsidRDefault="00B90AA1" w:rsidP="00B90AA1">
      <w:pPr>
        <w:autoSpaceDE w:val="0"/>
        <w:autoSpaceDN w:val="0"/>
        <w:adjustRightInd w:val="0"/>
        <w:spacing w:before="113" w:after="0" w:line="240" w:lineRule="atLeast"/>
        <w:ind w:left="283" w:right="283"/>
        <w:jc w:val="both"/>
        <w:textAlignment w:val="center"/>
        <w:rPr>
          <w:rFonts w:ascii="Times New Roman" w:eastAsia="Calibri" w:hAnsi="Times New Roman" w:cs="Times New Roman"/>
          <w:color w:val="000000"/>
          <w:spacing w:val="2"/>
          <w:sz w:val="24"/>
          <w:szCs w:val="24"/>
          <w:u w:color="000000"/>
        </w:rPr>
      </w:pPr>
      <w:r w:rsidRPr="00B90AA1">
        <w:rPr>
          <w:rFonts w:ascii="Times New Roman" w:eastAsia="Calibri" w:hAnsi="Times New Roman" w:cs="Times New Roman"/>
          <w:color w:val="000000"/>
          <w:spacing w:val="2"/>
          <w:sz w:val="24"/>
          <w:szCs w:val="24"/>
          <w:u w:color="000000"/>
        </w:rPr>
        <w:t>5.6.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w:t>
      </w:r>
      <w:r w:rsidR="00F1534F">
        <w:rPr>
          <w:rFonts w:ascii="Times New Roman" w:eastAsia="Calibri" w:hAnsi="Times New Roman" w:cs="Times New Roman"/>
          <w:color w:val="000000"/>
          <w:spacing w:val="2"/>
          <w:sz w:val="24"/>
          <w:szCs w:val="24"/>
          <w:u w:color="000000"/>
        </w:rPr>
        <w:t xml:space="preserve"> </w:t>
      </w:r>
      <w:r w:rsidRPr="00B90AA1">
        <w:rPr>
          <w:rFonts w:ascii="Times New Roman" w:eastAsia="Calibri" w:hAnsi="Times New Roman" w:cs="Times New Roman"/>
          <w:color w:val="000000"/>
          <w:spacing w:val="2"/>
          <w:sz w:val="24"/>
          <w:szCs w:val="24"/>
          <w:u w:color="000000"/>
        </w:rPr>
        <w:t>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не может быть членом комиссии, если является:</w:t>
      </w:r>
    </w:p>
    <w:p w:rsidR="00B90AA1" w:rsidRPr="00B90AA1" w:rsidRDefault="00B90AA1" w:rsidP="00B90AA1">
      <w:pPr>
        <w:autoSpaceDE w:val="0"/>
        <w:autoSpaceDN w:val="0"/>
        <w:adjustRightInd w:val="0"/>
        <w:spacing w:after="0" w:line="240" w:lineRule="atLeast"/>
        <w:ind w:left="283" w:right="283"/>
        <w:jc w:val="both"/>
        <w:textAlignment w:val="center"/>
        <w:rPr>
          <w:rFonts w:ascii="Times New Roman" w:eastAsia="Calibri" w:hAnsi="Times New Roman" w:cs="Times New Roman"/>
          <w:color w:val="000000"/>
          <w:spacing w:val="2"/>
          <w:sz w:val="24"/>
          <w:szCs w:val="24"/>
          <w:u w:color="000000"/>
        </w:rPr>
      </w:pPr>
      <w:r w:rsidRPr="00B90AA1">
        <w:rPr>
          <w:rFonts w:ascii="Times New Roman" w:eastAsia="Calibri" w:hAnsi="Times New Roman" w:cs="Times New Roman"/>
          <w:color w:val="000000"/>
          <w:spacing w:val="2"/>
          <w:sz w:val="24"/>
          <w:szCs w:val="24"/>
          <w:u w:color="000000"/>
        </w:rPr>
        <w:t>а) физическим лицом (в том числе зарегистрированным в качестве индивидуального предпринимателя), являющимся участником закупки;</w:t>
      </w:r>
    </w:p>
    <w:p w:rsidR="00B90AA1" w:rsidRPr="00B90AA1" w:rsidRDefault="00B90AA1" w:rsidP="00B90AA1">
      <w:pPr>
        <w:autoSpaceDE w:val="0"/>
        <w:autoSpaceDN w:val="0"/>
        <w:adjustRightInd w:val="0"/>
        <w:spacing w:after="0" w:line="240" w:lineRule="atLeast"/>
        <w:ind w:left="283" w:right="283"/>
        <w:jc w:val="both"/>
        <w:textAlignment w:val="center"/>
        <w:rPr>
          <w:rFonts w:ascii="Times New Roman" w:eastAsia="Calibri" w:hAnsi="Times New Roman" w:cs="Times New Roman"/>
          <w:color w:val="000000"/>
          <w:spacing w:val="2"/>
          <w:sz w:val="24"/>
          <w:szCs w:val="24"/>
          <w:u w:color="000000"/>
        </w:rPr>
      </w:pPr>
      <w:r w:rsidRPr="00B90AA1">
        <w:rPr>
          <w:rFonts w:ascii="Times New Roman" w:eastAsia="Calibri" w:hAnsi="Times New Roman" w:cs="Times New Roman"/>
          <w:color w:val="000000"/>
          <w:spacing w:val="2"/>
          <w:sz w:val="24"/>
          <w:szCs w:val="24"/>
          <w:u w:color="000000"/>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B90AA1" w:rsidRPr="00B90AA1" w:rsidRDefault="00B90AA1" w:rsidP="00B90AA1">
      <w:pPr>
        <w:autoSpaceDE w:val="0"/>
        <w:autoSpaceDN w:val="0"/>
        <w:adjustRightInd w:val="0"/>
        <w:spacing w:after="0" w:line="240" w:lineRule="atLeast"/>
        <w:ind w:left="283" w:right="283"/>
        <w:jc w:val="both"/>
        <w:textAlignment w:val="center"/>
        <w:rPr>
          <w:rFonts w:ascii="Times New Roman" w:eastAsia="Calibri" w:hAnsi="Times New Roman" w:cs="Times New Roman"/>
          <w:color w:val="000000"/>
          <w:spacing w:val="3"/>
          <w:sz w:val="24"/>
          <w:szCs w:val="24"/>
          <w:u w:color="000000"/>
        </w:rPr>
      </w:pPr>
      <w:r w:rsidRPr="00B90AA1">
        <w:rPr>
          <w:rFonts w:ascii="Times New Roman" w:eastAsia="Calibri" w:hAnsi="Times New Roman" w:cs="Times New Roman"/>
          <w:color w:val="000000"/>
          <w:spacing w:val="3"/>
          <w:sz w:val="24"/>
          <w:szCs w:val="24"/>
          <w:u w:color="000000"/>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B90AA1" w:rsidRPr="00B90AA1" w:rsidRDefault="00B90AA1" w:rsidP="00B90AA1">
      <w:pPr>
        <w:autoSpaceDE w:val="0"/>
        <w:autoSpaceDN w:val="0"/>
        <w:adjustRightInd w:val="0"/>
        <w:spacing w:before="113" w:after="0" w:line="240" w:lineRule="atLeast"/>
        <w:ind w:left="283" w:right="283"/>
        <w:jc w:val="both"/>
        <w:textAlignment w:val="center"/>
        <w:rPr>
          <w:rFonts w:ascii="Times New Roman" w:eastAsia="Calibri" w:hAnsi="Times New Roman" w:cs="Times New Roman"/>
          <w:color w:val="000000"/>
          <w:spacing w:val="2"/>
          <w:sz w:val="24"/>
          <w:szCs w:val="24"/>
          <w:u w:color="000000"/>
        </w:rPr>
      </w:pPr>
      <w:r w:rsidRPr="00B90AA1">
        <w:rPr>
          <w:rFonts w:ascii="Times New Roman" w:eastAsia="Calibri" w:hAnsi="Times New Roman" w:cs="Times New Roman"/>
          <w:color w:val="000000"/>
          <w:spacing w:val="2"/>
          <w:sz w:val="24"/>
          <w:szCs w:val="24"/>
          <w:u w:color="000000"/>
        </w:rPr>
        <w:t>5.7. Замена члена Комиссии допускается только по решению заказчика.</w:t>
      </w:r>
    </w:p>
    <w:p w:rsidR="00B90AA1" w:rsidRPr="00B90AA1" w:rsidRDefault="00B90AA1" w:rsidP="00B90AA1">
      <w:pPr>
        <w:autoSpaceDE w:val="0"/>
        <w:autoSpaceDN w:val="0"/>
        <w:adjustRightInd w:val="0"/>
        <w:spacing w:before="113" w:after="0" w:line="240" w:lineRule="atLeast"/>
        <w:ind w:left="283" w:right="283"/>
        <w:jc w:val="both"/>
        <w:textAlignment w:val="center"/>
        <w:rPr>
          <w:rFonts w:ascii="Times New Roman" w:eastAsia="Calibri" w:hAnsi="Times New Roman" w:cs="Times New Roman"/>
          <w:color w:val="000000"/>
          <w:spacing w:val="2"/>
          <w:sz w:val="24"/>
          <w:szCs w:val="24"/>
          <w:u w:color="000000"/>
        </w:rPr>
      </w:pPr>
      <w:r w:rsidRPr="00B90AA1">
        <w:rPr>
          <w:rFonts w:ascii="Times New Roman" w:eastAsia="Calibri" w:hAnsi="Times New Roman" w:cs="Times New Roman"/>
          <w:color w:val="000000"/>
          <w:spacing w:val="2"/>
          <w:sz w:val="24"/>
          <w:szCs w:val="24"/>
          <w:u w:color="000000"/>
        </w:rPr>
        <w:t>5.8. Комиссия правомочна осуществлять свои функции, если в заседании Комиссии участвует не менее чем 50 процентов общего числа ее членов. Члены Комиссии могут участвовать в таком заседании с использованием систем видео­конференц­связи с соблюдением требований законодательства РФ о защите государственной тайны. Члены Комиссии должны быть своевременно уведомлены председателем комиссии о месте (при необходимости), дате и времени проведения заседания Комиссии. Делегирование членами Комиссии своих полномочий иным лицам не допускается.</w:t>
      </w:r>
    </w:p>
    <w:p w:rsidR="00B90AA1" w:rsidRPr="00B90AA1" w:rsidRDefault="00B90AA1" w:rsidP="00B90AA1">
      <w:pPr>
        <w:autoSpaceDE w:val="0"/>
        <w:autoSpaceDN w:val="0"/>
        <w:adjustRightInd w:val="0"/>
        <w:spacing w:before="113" w:after="0" w:line="240" w:lineRule="atLeast"/>
        <w:ind w:left="283" w:right="283"/>
        <w:jc w:val="both"/>
        <w:textAlignment w:val="center"/>
        <w:rPr>
          <w:rFonts w:ascii="Times New Roman" w:eastAsia="Calibri" w:hAnsi="Times New Roman" w:cs="Times New Roman"/>
          <w:color w:val="000000"/>
          <w:spacing w:val="2"/>
          <w:sz w:val="24"/>
          <w:szCs w:val="24"/>
          <w:u w:color="000000"/>
        </w:rPr>
      </w:pPr>
      <w:r w:rsidRPr="00B90AA1">
        <w:rPr>
          <w:rFonts w:ascii="Times New Roman" w:eastAsia="Calibri" w:hAnsi="Times New Roman" w:cs="Times New Roman"/>
          <w:color w:val="000000"/>
          <w:spacing w:val="2"/>
          <w:sz w:val="24"/>
          <w:szCs w:val="24"/>
          <w:u w:color="000000"/>
        </w:rPr>
        <w:t>5.9. Уведомление членов Комиссии о месте, дате и времени проведения заседаний Комиссии осуществляется не позднее чем за два рабочих дня до даты проведения такого заседания посредством направления приглашений, содержащих сведения о повестке дня заседания. Подготовка приглашения, представление его на подписание председателю и направление членам Комиссии осуществляется секретарем Комиссии.</w:t>
      </w:r>
    </w:p>
    <w:p w:rsidR="00B90AA1" w:rsidRPr="00B90AA1" w:rsidRDefault="00B90AA1" w:rsidP="00B90AA1">
      <w:pPr>
        <w:autoSpaceDE w:val="0"/>
        <w:autoSpaceDN w:val="0"/>
        <w:adjustRightInd w:val="0"/>
        <w:spacing w:before="113" w:after="0" w:line="240" w:lineRule="atLeast"/>
        <w:ind w:left="283" w:right="283"/>
        <w:jc w:val="both"/>
        <w:textAlignment w:val="center"/>
        <w:rPr>
          <w:rFonts w:ascii="Times New Roman" w:eastAsia="Calibri" w:hAnsi="Times New Roman" w:cs="Times New Roman"/>
          <w:color w:val="000000"/>
          <w:spacing w:val="2"/>
          <w:sz w:val="24"/>
          <w:szCs w:val="24"/>
          <w:u w:color="000000"/>
        </w:rPr>
      </w:pPr>
      <w:r w:rsidRPr="00B90AA1">
        <w:rPr>
          <w:rFonts w:ascii="Times New Roman" w:eastAsia="Calibri" w:hAnsi="Times New Roman" w:cs="Times New Roman"/>
          <w:color w:val="000000"/>
          <w:spacing w:val="2"/>
          <w:sz w:val="24"/>
          <w:szCs w:val="24"/>
          <w:u w:color="000000"/>
        </w:rPr>
        <w:t>5.10. Председатель Комиссии либо лицо, его замещающее:</w:t>
      </w:r>
    </w:p>
    <w:p w:rsidR="00B90AA1" w:rsidRPr="00B90AA1" w:rsidRDefault="00B90AA1" w:rsidP="00B90AA1">
      <w:pPr>
        <w:numPr>
          <w:ilvl w:val="0"/>
          <w:numId w:val="10"/>
        </w:numPr>
        <w:autoSpaceDE w:val="0"/>
        <w:autoSpaceDN w:val="0"/>
        <w:adjustRightInd w:val="0"/>
        <w:spacing w:after="0" w:line="240" w:lineRule="atLeast"/>
        <w:ind w:right="283"/>
        <w:jc w:val="both"/>
        <w:textAlignment w:val="center"/>
        <w:rPr>
          <w:rFonts w:ascii="Times New Roman" w:eastAsia="Calibri" w:hAnsi="Times New Roman" w:cs="Times New Roman"/>
          <w:color w:val="000000"/>
          <w:spacing w:val="2"/>
          <w:sz w:val="24"/>
          <w:szCs w:val="24"/>
          <w:u w:color="000000"/>
        </w:rPr>
      </w:pPr>
      <w:r w:rsidRPr="00B90AA1">
        <w:rPr>
          <w:rFonts w:ascii="Times New Roman" w:eastAsia="Calibri" w:hAnsi="Times New Roman" w:cs="Times New Roman"/>
          <w:color w:val="000000"/>
          <w:spacing w:val="2"/>
          <w:sz w:val="24"/>
          <w:szCs w:val="24"/>
          <w:u w:color="000000"/>
        </w:rPr>
        <w:t>осуществляет общее руководство работой Комиссии и обеспечивает выполнение настоящего положения;</w:t>
      </w:r>
    </w:p>
    <w:p w:rsidR="00B90AA1" w:rsidRPr="00B90AA1" w:rsidRDefault="00B90AA1" w:rsidP="00B90AA1">
      <w:pPr>
        <w:numPr>
          <w:ilvl w:val="0"/>
          <w:numId w:val="10"/>
        </w:numPr>
        <w:autoSpaceDE w:val="0"/>
        <w:autoSpaceDN w:val="0"/>
        <w:adjustRightInd w:val="0"/>
        <w:spacing w:after="0" w:line="240" w:lineRule="atLeast"/>
        <w:ind w:right="283"/>
        <w:jc w:val="both"/>
        <w:textAlignment w:val="center"/>
        <w:rPr>
          <w:rFonts w:ascii="Times New Roman" w:eastAsia="Calibri" w:hAnsi="Times New Roman" w:cs="Times New Roman"/>
          <w:color w:val="000000"/>
          <w:spacing w:val="2"/>
          <w:sz w:val="24"/>
          <w:szCs w:val="24"/>
          <w:u w:color="000000"/>
        </w:rPr>
      </w:pPr>
      <w:r w:rsidRPr="00B90AA1">
        <w:rPr>
          <w:rFonts w:ascii="Times New Roman" w:eastAsia="Calibri" w:hAnsi="Times New Roman" w:cs="Times New Roman"/>
          <w:color w:val="000000"/>
          <w:spacing w:val="2"/>
          <w:sz w:val="24"/>
          <w:szCs w:val="24"/>
          <w:u w:color="000000"/>
        </w:rPr>
        <w:t>объявляет заседание правомочным или выносит решение о его переносе из</w:t>
      </w:r>
      <w:r w:rsidR="00716F12">
        <w:rPr>
          <w:rFonts w:ascii="Times New Roman" w:eastAsia="Calibri" w:hAnsi="Times New Roman" w:cs="Times New Roman"/>
          <w:color w:val="000000"/>
          <w:spacing w:val="2"/>
          <w:sz w:val="24"/>
          <w:szCs w:val="24"/>
          <w:u w:color="000000"/>
        </w:rPr>
        <w:t>-</w:t>
      </w:r>
      <w:r w:rsidRPr="00B90AA1">
        <w:rPr>
          <w:rFonts w:ascii="Times New Roman" w:eastAsia="Calibri" w:hAnsi="Times New Roman" w:cs="Times New Roman"/>
          <w:color w:val="000000"/>
          <w:spacing w:val="2"/>
          <w:sz w:val="24"/>
          <w:szCs w:val="24"/>
          <w:u w:color="000000"/>
        </w:rPr>
        <w:t>за отсутствия необходимого количества членов;</w:t>
      </w:r>
    </w:p>
    <w:p w:rsidR="00B90AA1" w:rsidRPr="00B90AA1" w:rsidRDefault="00B90AA1" w:rsidP="00B90AA1">
      <w:pPr>
        <w:numPr>
          <w:ilvl w:val="0"/>
          <w:numId w:val="10"/>
        </w:numPr>
        <w:autoSpaceDE w:val="0"/>
        <w:autoSpaceDN w:val="0"/>
        <w:adjustRightInd w:val="0"/>
        <w:spacing w:after="0" w:line="240" w:lineRule="atLeast"/>
        <w:ind w:right="283"/>
        <w:jc w:val="both"/>
        <w:textAlignment w:val="center"/>
        <w:rPr>
          <w:rFonts w:ascii="Times New Roman" w:eastAsia="Calibri" w:hAnsi="Times New Roman" w:cs="Times New Roman"/>
          <w:color w:val="000000"/>
          <w:spacing w:val="2"/>
          <w:sz w:val="24"/>
          <w:szCs w:val="24"/>
          <w:u w:color="000000"/>
        </w:rPr>
      </w:pPr>
      <w:r w:rsidRPr="00B90AA1">
        <w:rPr>
          <w:rFonts w:ascii="Times New Roman" w:eastAsia="Calibri" w:hAnsi="Times New Roman" w:cs="Times New Roman"/>
          <w:color w:val="000000"/>
          <w:spacing w:val="2"/>
          <w:sz w:val="24"/>
          <w:szCs w:val="24"/>
          <w:u w:color="000000"/>
        </w:rPr>
        <w:t>открывает и ведет заседания Комиссии, объявляет перерывы;</w:t>
      </w:r>
    </w:p>
    <w:p w:rsidR="00B90AA1" w:rsidRPr="00B90AA1" w:rsidRDefault="00B90AA1" w:rsidP="00B90AA1">
      <w:pPr>
        <w:numPr>
          <w:ilvl w:val="0"/>
          <w:numId w:val="10"/>
        </w:numPr>
        <w:autoSpaceDE w:val="0"/>
        <w:autoSpaceDN w:val="0"/>
        <w:adjustRightInd w:val="0"/>
        <w:spacing w:after="0" w:line="240" w:lineRule="atLeast"/>
        <w:ind w:right="283"/>
        <w:jc w:val="both"/>
        <w:textAlignment w:val="center"/>
        <w:rPr>
          <w:rFonts w:ascii="Times New Roman" w:eastAsia="Calibri" w:hAnsi="Times New Roman" w:cs="Times New Roman"/>
          <w:color w:val="000000"/>
          <w:spacing w:val="2"/>
          <w:sz w:val="24"/>
          <w:szCs w:val="24"/>
          <w:u w:color="000000"/>
        </w:rPr>
      </w:pPr>
      <w:r w:rsidRPr="00B90AA1">
        <w:rPr>
          <w:rFonts w:ascii="Times New Roman" w:eastAsia="Calibri" w:hAnsi="Times New Roman" w:cs="Times New Roman"/>
          <w:color w:val="000000"/>
          <w:spacing w:val="2"/>
          <w:sz w:val="24"/>
          <w:szCs w:val="24"/>
          <w:u w:color="000000"/>
        </w:rPr>
        <w:t>в случае необходимости выносит на обсуждение Комиссии вопрос о привлечении к работе экспертов.</w:t>
      </w:r>
    </w:p>
    <w:p w:rsidR="00B90AA1" w:rsidRPr="00B90AA1" w:rsidRDefault="00B90AA1" w:rsidP="00B90AA1">
      <w:pPr>
        <w:autoSpaceDE w:val="0"/>
        <w:autoSpaceDN w:val="0"/>
        <w:adjustRightInd w:val="0"/>
        <w:spacing w:before="113" w:after="0" w:line="240" w:lineRule="atLeast"/>
        <w:ind w:left="283" w:right="283"/>
        <w:jc w:val="both"/>
        <w:textAlignment w:val="center"/>
        <w:rPr>
          <w:rFonts w:ascii="Times New Roman" w:eastAsia="Calibri" w:hAnsi="Times New Roman" w:cs="Times New Roman"/>
          <w:color w:val="000000"/>
          <w:spacing w:val="2"/>
          <w:sz w:val="24"/>
          <w:szCs w:val="24"/>
          <w:u w:color="000000"/>
        </w:rPr>
      </w:pPr>
      <w:r w:rsidRPr="00B90AA1">
        <w:rPr>
          <w:rFonts w:ascii="Times New Roman" w:eastAsia="Calibri" w:hAnsi="Times New Roman" w:cs="Times New Roman"/>
          <w:color w:val="000000"/>
          <w:spacing w:val="2"/>
          <w:sz w:val="24"/>
          <w:szCs w:val="24"/>
          <w:u w:color="000000"/>
        </w:rPr>
        <w:lastRenderedPageBreak/>
        <w:t>5.11. Секретарь Комиссии осуществляет подготовку заседаний Комиссии, включая оформление и рассылку необходимых документов, информирование членов Комиссии по всем вопросам, относящимся к их функциям (в том числе извещение лиц, принимающих участие в работе Комиссии, о времени и месте проведения заседаний и обеспечение членов Комиссии необходимыми материалами). Обеспечивает взаимодействие с контрактным управляющим в соответствии с должностной инструкцией контрактного управляющего.</w:t>
      </w:r>
    </w:p>
    <w:p w:rsidR="00B90AA1" w:rsidRPr="00B90AA1" w:rsidRDefault="00B90AA1" w:rsidP="00B90AA1">
      <w:pPr>
        <w:autoSpaceDE w:val="0"/>
        <w:autoSpaceDN w:val="0"/>
        <w:adjustRightInd w:val="0"/>
        <w:spacing w:before="340" w:after="113" w:line="200" w:lineRule="atLeast"/>
        <w:ind w:left="283" w:right="283"/>
        <w:jc w:val="center"/>
        <w:textAlignment w:val="center"/>
        <w:rPr>
          <w:rFonts w:ascii="Times New Roman" w:eastAsia="Calibri" w:hAnsi="Times New Roman" w:cs="Times New Roman"/>
          <w:b/>
          <w:caps/>
          <w:color w:val="000000"/>
          <w:spacing w:val="2"/>
          <w:sz w:val="24"/>
          <w:szCs w:val="24"/>
          <w:u w:color="000000"/>
        </w:rPr>
      </w:pPr>
      <w:r w:rsidRPr="00B90AA1">
        <w:rPr>
          <w:rFonts w:ascii="Times New Roman" w:eastAsia="Calibri" w:hAnsi="Times New Roman" w:cs="Times New Roman"/>
          <w:b/>
          <w:caps/>
          <w:color w:val="000000"/>
          <w:spacing w:val="2"/>
          <w:sz w:val="24"/>
          <w:szCs w:val="24"/>
          <w:u w:color="000000"/>
        </w:rPr>
        <w:t>6. Права, обязанности и ответственность Комиссии</w:t>
      </w:r>
    </w:p>
    <w:p w:rsidR="00B90AA1" w:rsidRPr="00B90AA1" w:rsidRDefault="00B90AA1" w:rsidP="00B90AA1">
      <w:pPr>
        <w:autoSpaceDE w:val="0"/>
        <w:autoSpaceDN w:val="0"/>
        <w:adjustRightInd w:val="0"/>
        <w:spacing w:after="0" w:line="240" w:lineRule="atLeast"/>
        <w:ind w:left="283" w:right="283"/>
        <w:jc w:val="both"/>
        <w:textAlignment w:val="center"/>
        <w:rPr>
          <w:rFonts w:ascii="Times New Roman" w:eastAsia="Calibri" w:hAnsi="Times New Roman" w:cs="Times New Roman"/>
          <w:color w:val="000000"/>
          <w:spacing w:val="2"/>
          <w:sz w:val="24"/>
          <w:szCs w:val="24"/>
          <w:u w:color="000000"/>
        </w:rPr>
      </w:pPr>
      <w:r w:rsidRPr="00B90AA1">
        <w:rPr>
          <w:rFonts w:ascii="Times New Roman" w:eastAsia="Calibri" w:hAnsi="Times New Roman" w:cs="Times New Roman"/>
          <w:color w:val="000000"/>
          <w:spacing w:val="2"/>
          <w:sz w:val="24"/>
          <w:szCs w:val="24"/>
          <w:u w:color="000000"/>
        </w:rPr>
        <w:t>6.1. Члены Комиссии вправе:</w:t>
      </w:r>
    </w:p>
    <w:p w:rsidR="00B90AA1" w:rsidRPr="00B90AA1" w:rsidRDefault="00B90AA1" w:rsidP="00B90AA1">
      <w:pPr>
        <w:numPr>
          <w:ilvl w:val="0"/>
          <w:numId w:val="12"/>
        </w:numPr>
        <w:autoSpaceDE w:val="0"/>
        <w:autoSpaceDN w:val="0"/>
        <w:adjustRightInd w:val="0"/>
        <w:spacing w:after="0" w:line="240" w:lineRule="atLeast"/>
        <w:ind w:right="283"/>
        <w:jc w:val="both"/>
        <w:textAlignment w:val="center"/>
        <w:rPr>
          <w:rFonts w:ascii="Times New Roman" w:eastAsia="Calibri" w:hAnsi="Times New Roman" w:cs="Times New Roman"/>
          <w:color w:val="000000"/>
          <w:spacing w:val="2"/>
          <w:sz w:val="24"/>
          <w:szCs w:val="24"/>
          <w:u w:color="000000"/>
        </w:rPr>
      </w:pPr>
      <w:r w:rsidRPr="00B90AA1">
        <w:rPr>
          <w:rFonts w:ascii="Times New Roman" w:eastAsia="Calibri" w:hAnsi="Times New Roman" w:cs="Times New Roman"/>
          <w:color w:val="000000"/>
          <w:spacing w:val="2"/>
          <w:sz w:val="24"/>
          <w:szCs w:val="24"/>
          <w:u w:color="000000"/>
        </w:rPr>
        <w:t>знакомиться со всеми представленными на рассмотрение документами и сведениями, составляющими заявку на участие в закупке;</w:t>
      </w:r>
    </w:p>
    <w:p w:rsidR="00B90AA1" w:rsidRPr="00B90AA1" w:rsidRDefault="00B90AA1" w:rsidP="00B90AA1">
      <w:pPr>
        <w:numPr>
          <w:ilvl w:val="0"/>
          <w:numId w:val="12"/>
        </w:numPr>
        <w:autoSpaceDE w:val="0"/>
        <w:autoSpaceDN w:val="0"/>
        <w:adjustRightInd w:val="0"/>
        <w:spacing w:after="0" w:line="240" w:lineRule="atLeast"/>
        <w:ind w:right="283"/>
        <w:jc w:val="both"/>
        <w:textAlignment w:val="center"/>
        <w:rPr>
          <w:rFonts w:ascii="Times New Roman" w:eastAsia="Calibri" w:hAnsi="Times New Roman" w:cs="Times New Roman"/>
          <w:color w:val="000000"/>
          <w:spacing w:val="2"/>
          <w:sz w:val="24"/>
          <w:szCs w:val="24"/>
          <w:u w:color="000000"/>
        </w:rPr>
      </w:pPr>
      <w:r w:rsidRPr="00B90AA1">
        <w:rPr>
          <w:rFonts w:ascii="Times New Roman" w:eastAsia="Calibri" w:hAnsi="Times New Roman" w:cs="Times New Roman"/>
          <w:color w:val="000000"/>
          <w:spacing w:val="2"/>
          <w:sz w:val="24"/>
          <w:szCs w:val="24"/>
          <w:u w:color="000000"/>
        </w:rPr>
        <w:t>выступать по вопросам повестки дня на заседаниях Комиссии;</w:t>
      </w:r>
    </w:p>
    <w:p w:rsidR="00B90AA1" w:rsidRPr="00B90AA1" w:rsidRDefault="00B90AA1" w:rsidP="00B90AA1">
      <w:pPr>
        <w:numPr>
          <w:ilvl w:val="0"/>
          <w:numId w:val="12"/>
        </w:numPr>
        <w:autoSpaceDE w:val="0"/>
        <w:autoSpaceDN w:val="0"/>
        <w:adjustRightInd w:val="0"/>
        <w:spacing w:after="0" w:line="240" w:lineRule="atLeast"/>
        <w:ind w:right="283"/>
        <w:jc w:val="both"/>
        <w:textAlignment w:val="center"/>
        <w:rPr>
          <w:rFonts w:ascii="Times New Roman" w:eastAsia="Calibri" w:hAnsi="Times New Roman" w:cs="Times New Roman"/>
          <w:color w:val="000000"/>
          <w:spacing w:val="2"/>
          <w:sz w:val="24"/>
          <w:szCs w:val="24"/>
          <w:u w:color="000000"/>
        </w:rPr>
      </w:pPr>
      <w:r w:rsidRPr="00B90AA1">
        <w:rPr>
          <w:rFonts w:ascii="Times New Roman" w:eastAsia="Calibri" w:hAnsi="Times New Roman" w:cs="Times New Roman"/>
          <w:color w:val="000000"/>
          <w:spacing w:val="2"/>
          <w:sz w:val="24"/>
          <w:szCs w:val="24"/>
          <w:u w:color="000000"/>
        </w:rPr>
        <w:t>проверять правильность содержания формируемых заказчиком протоколов, в том числе правильность отражения в этих протоколах своего выступления.</w:t>
      </w:r>
    </w:p>
    <w:p w:rsidR="00B90AA1" w:rsidRPr="00B90AA1" w:rsidRDefault="00B90AA1" w:rsidP="00B90AA1">
      <w:pPr>
        <w:autoSpaceDE w:val="0"/>
        <w:autoSpaceDN w:val="0"/>
        <w:adjustRightInd w:val="0"/>
        <w:spacing w:before="113" w:after="0" w:line="240" w:lineRule="atLeast"/>
        <w:ind w:left="283" w:right="283"/>
        <w:jc w:val="both"/>
        <w:textAlignment w:val="center"/>
        <w:rPr>
          <w:rFonts w:ascii="Times New Roman" w:eastAsia="Calibri" w:hAnsi="Times New Roman" w:cs="Times New Roman"/>
          <w:color w:val="000000"/>
          <w:spacing w:val="2"/>
          <w:sz w:val="24"/>
          <w:szCs w:val="24"/>
          <w:u w:color="000000"/>
        </w:rPr>
      </w:pPr>
      <w:r w:rsidRPr="00B90AA1">
        <w:rPr>
          <w:rFonts w:ascii="Times New Roman" w:eastAsia="Calibri" w:hAnsi="Times New Roman" w:cs="Times New Roman"/>
          <w:color w:val="000000"/>
          <w:spacing w:val="2"/>
          <w:sz w:val="24"/>
          <w:szCs w:val="24"/>
          <w:u w:color="000000"/>
        </w:rPr>
        <w:t>6.2. Члены Комиссии обязаны:</w:t>
      </w:r>
    </w:p>
    <w:p w:rsidR="00B90AA1" w:rsidRPr="00B90AA1" w:rsidRDefault="00B90AA1" w:rsidP="00B90AA1">
      <w:pPr>
        <w:numPr>
          <w:ilvl w:val="0"/>
          <w:numId w:val="11"/>
        </w:numPr>
        <w:autoSpaceDE w:val="0"/>
        <w:autoSpaceDN w:val="0"/>
        <w:adjustRightInd w:val="0"/>
        <w:spacing w:after="0" w:line="240" w:lineRule="atLeast"/>
        <w:ind w:right="283"/>
        <w:jc w:val="both"/>
        <w:textAlignment w:val="center"/>
        <w:rPr>
          <w:rFonts w:ascii="Times New Roman" w:eastAsia="Calibri" w:hAnsi="Times New Roman" w:cs="Times New Roman"/>
          <w:color w:val="000000"/>
          <w:spacing w:val="2"/>
          <w:sz w:val="24"/>
          <w:szCs w:val="24"/>
          <w:u w:color="000000"/>
        </w:rPr>
      </w:pPr>
      <w:r w:rsidRPr="00B90AA1">
        <w:rPr>
          <w:rFonts w:ascii="Times New Roman" w:eastAsia="Calibri" w:hAnsi="Times New Roman" w:cs="Times New Roman"/>
          <w:color w:val="000000"/>
          <w:spacing w:val="2"/>
          <w:sz w:val="24"/>
          <w:szCs w:val="24"/>
          <w:u w:color="000000"/>
        </w:rPr>
        <w:t>присутствовать на заседаниях Комиссии, за исключением случаев, вызванных уважительными причинами (временная нетрудоспособность,</w:t>
      </w:r>
      <w:r w:rsidR="00605DAC">
        <w:rPr>
          <w:rFonts w:ascii="Times New Roman" w:eastAsia="Calibri" w:hAnsi="Times New Roman" w:cs="Times New Roman"/>
          <w:color w:val="000000"/>
          <w:spacing w:val="2"/>
          <w:sz w:val="24"/>
          <w:szCs w:val="24"/>
          <w:u w:color="000000"/>
        </w:rPr>
        <w:t xml:space="preserve"> отпуск,</w:t>
      </w:r>
      <w:r w:rsidRPr="00B90AA1">
        <w:rPr>
          <w:rFonts w:ascii="Times New Roman" w:eastAsia="Calibri" w:hAnsi="Times New Roman" w:cs="Times New Roman"/>
          <w:color w:val="000000"/>
          <w:spacing w:val="2"/>
          <w:sz w:val="24"/>
          <w:szCs w:val="24"/>
          <w:u w:color="000000"/>
        </w:rPr>
        <w:t xml:space="preserve"> командировка и другие уважительные причины);</w:t>
      </w:r>
    </w:p>
    <w:p w:rsidR="00B90AA1" w:rsidRPr="00B90AA1" w:rsidRDefault="00B90AA1" w:rsidP="00B90AA1">
      <w:pPr>
        <w:numPr>
          <w:ilvl w:val="0"/>
          <w:numId w:val="11"/>
        </w:numPr>
        <w:autoSpaceDE w:val="0"/>
        <w:autoSpaceDN w:val="0"/>
        <w:adjustRightInd w:val="0"/>
        <w:spacing w:after="0" w:line="240" w:lineRule="atLeast"/>
        <w:ind w:right="283"/>
        <w:jc w:val="both"/>
        <w:textAlignment w:val="center"/>
        <w:rPr>
          <w:rFonts w:ascii="Times New Roman" w:eastAsia="Calibri" w:hAnsi="Times New Roman" w:cs="Times New Roman"/>
          <w:color w:val="000000"/>
          <w:spacing w:val="2"/>
          <w:sz w:val="24"/>
          <w:szCs w:val="24"/>
          <w:u w:color="000000"/>
        </w:rPr>
      </w:pPr>
      <w:r w:rsidRPr="00B90AA1">
        <w:rPr>
          <w:rFonts w:ascii="Times New Roman" w:eastAsia="Calibri" w:hAnsi="Times New Roman" w:cs="Times New Roman"/>
          <w:color w:val="000000"/>
          <w:spacing w:val="2"/>
          <w:sz w:val="24"/>
          <w:szCs w:val="24"/>
          <w:u w:color="000000"/>
        </w:rPr>
        <w:t xml:space="preserve">принимать решения в пределах своей компетенции. </w:t>
      </w:r>
    </w:p>
    <w:p w:rsidR="00B90AA1" w:rsidRPr="00B90AA1" w:rsidRDefault="00B90AA1" w:rsidP="00B90AA1">
      <w:pPr>
        <w:autoSpaceDE w:val="0"/>
        <w:autoSpaceDN w:val="0"/>
        <w:adjustRightInd w:val="0"/>
        <w:spacing w:before="113" w:after="0" w:line="240" w:lineRule="atLeast"/>
        <w:ind w:left="283" w:right="283"/>
        <w:jc w:val="both"/>
        <w:textAlignment w:val="center"/>
        <w:rPr>
          <w:rFonts w:ascii="Times New Roman" w:eastAsia="Calibri" w:hAnsi="Times New Roman" w:cs="Times New Roman"/>
          <w:color w:val="000000"/>
          <w:spacing w:val="2"/>
          <w:sz w:val="24"/>
          <w:szCs w:val="24"/>
          <w:u w:color="000000"/>
        </w:rPr>
      </w:pPr>
      <w:r w:rsidRPr="00B90AA1">
        <w:rPr>
          <w:rFonts w:ascii="Times New Roman" w:eastAsia="Calibri" w:hAnsi="Times New Roman" w:cs="Times New Roman"/>
          <w:color w:val="000000"/>
          <w:spacing w:val="2"/>
          <w:sz w:val="24"/>
          <w:szCs w:val="24"/>
          <w:u w:color="000000"/>
        </w:rPr>
        <w:t>6.3. Решение Комиссии, принятое в нарушение требований Закона № 44­ФЗ</w:t>
      </w:r>
      <w:r w:rsidRPr="00B90AA1">
        <w:rPr>
          <w:rFonts w:ascii="Times New Roman" w:eastAsia="Calibri" w:hAnsi="Times New Roman" w:cs="Times New Roman"/>
          <w:color w:val="000000"/>
          <w:spacing w:val="2"/>
          <w:sz w:val="24"/>
          <w:szCs w:val="24"/>
          <w:u w:color="000000"/>
        </w:rPr>
        <w:br/>
        <w:t>и настоящего положения, может быть обжаловано любым участником закупки в порядке, установленном Законом от 05.04.2013 № 44­ФЗ, и признано недействительным по решению контрольного органа в сфере закупок.</w:t>
      </w:r>
    </w:p>
    <w:p w:rsidR="00B90AA1" w:rsidRPr="00B90AA1" w:rsidRDefault="00B90AA1" w:rsidP="00B90AA1">
      <w:pPr>
        <w:autoSpaceDE w:val="0"/>
        <w:autoSpaceDN w:val="0"/>
        <w:adjustRightInd w:val="0"/>
        <w:spacing w:before="113" w:after="0" w:line="240" w:lineRule="atLeast"/>
        <w:ind w:left="283" w:right="283"/>
        <w:jc w:val="both"/>
        <w:textAlignment w:val="center"/>
        <w:rPr>
          <w:rFonts w:ascii="Times New Roman" w:eastAsia="Calibri" w:hAnsi="Times New Roman" w:cs="Times New Roman"/>
          <w:color w:val="000000"/>
          <w:spacing w:val="2"/>
          <w:sz w:val="24"/>
          <w:szCs w:val="24"/>
          <w:u w:color="000000"/>
        </w:rPr>
      </w:pPr>
      <w:r w:rsidRPr="00B90AA1">
        <w:rPr>
          <w:rFonts w:ascii="Times New Roman" w:eastAsia="Calibri" w:hAnsi="Times New Roman" w:cs="Times New Roman"/>
          <w:color w:val="000000"/>
          <w:spacing w:val="2"/>
          <w:sz w:val="24"/>
          <w:szCs w:val="24"/>
          <w:u w:color="000000"/>
        </w:rPr>
        <w:t>6.4. Лица, виновные в нарушении законодательства РФ и иных нормативных правовых актов о контрактной системе в сфере закупок, несут дисциплинарную, гражданско-правовую, административную, уголовную ответственность в соответствии с законодательством РФ.</w:t>
      </w:r>
    </w:p>
    <w:p w:rsidR="00AF7BC5" w:rsidRDefault="00AF7BC5"/>
    <w:sectPr w:rsidR="00AF7BC5" w:rsidSect="00716F12">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74D4B"/>
    <w:multiLevelType w:val="hybridMultilevel"/>
    <w:tmpl w:val="8C10E76E"/>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1">
    <w:nsid w:val="06255777"/>
    <w:multiLevelType w:val="hybridMultilevel"/>
    <w:tmpl w:val="7FB81D08"/>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2">
    <w:nsid w:val="06C435B4"/>
    <w:multiLevelType w:val="hybridMultilevel"/>
    <w:tmpl w:val="728855D0"/>
    <w:lvl w:ilvl="0" w:tplc="04190001">
      <w:start w:val="1"/>
      <w:numFmt w:val="bullet"/>
      <w:lvlText w:val=""/>
      <w:lvlJc w:val="left"/>
      <w:pPr>
        <w:ind w:left="1065" w:hanging="360"/>
      </w:pPr>
      <w:rPr>
        <w:rFonts w:ascii="Symbol" w:hAnsi="Symbol"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3">
    <w:nsid w:val="0C990145"/>
    <w:multiLevelType w:val="hybridMultilevel"/>
    <w:tmpl w:val="863E644E"/>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4">
    <w:nsid w:val="1F181596"/>
    <w:multiLevelType w:val="hybridMultilevel"/>
    <w:tmpl w:val="B9AA58F0"/>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5">
    <w:nsid w:val="2D1F41D8"/>
    <w:multiLevelType w:val="hybridMultilevel"/>
    <w:tmpl w:val="69C402C0"/>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6">
    <w:nsid w:val="3629735E"/>
    <w:multiLevelType w:val="hybridMultilevel"/>
    <w:tmpl w:val="43161DB6"/>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7">
    <w:nsid w:val="37E5079D"/>
    <w:multiLevelType w:val="hybridMultilevel"/>
    <w:tmpl w:val="8CFAC420"/>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8">
    <w:nsid w:val="462E2089"/>
    <w:multiLevelType w:val="hybridMultilevel"/>
    <w:tmpl w:val="BBFC4AB4"/>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9">
    <w:nsid w:val="56DF65D5"/>
    <w:multiLevelType w:val="hybridMultilevel"/>
    <w:tmpl w:val="5E7074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9CE7082"/>
    <w:multiLevelType w:val="hybridMultilevel"/>
    <w:tmpl w:val="F2403B0E"/>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1">
    <w:nsid w:val="697F6EC4"/>
    <w:multiLevelType w:val="hybridMultilevel"/>
    <w:tmpl w:val="686C8D46"/>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2">
    <w:nsid w:val="71657594"/>
    <w:multiLevelType w:val="hybridMultilevel"/>
    <w:tmpl w:val="DEAE51EE"/>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3">
    <w:nsid w:val="72A7493F"/>
    <w:multiLevelType w:val="hybridMultilevel"/>
    <w:tmpl w:val="81A8ADF2"/>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num w:numId="1">
    <w:abstractNumId w:val="10"/>
  </w:num>
  <w:num w:numId="2">
    <w:abstractNumId w:val="5"/>
  </w:num>
  <w:num w:numId="3">
    <w:abstractNumId w:val="11"/>
  </w:num>
  <w:num w:numId="4">
    <w:abstractNumId w:val="4"/>
  </w:num>
  <w:num w:numId="5">
    <w:abstractNumId w:val="7"/>
  </w:num>
  <w:num w:numId="6">
    <w:abstractNumId w:val="13"/>
  </w:num>
  <w:num w:numId="7">
    <w:abstractNumId w:val="8"/>
  </w:num>
  <w:num w:numId="8">
    <w:abstractNumId w:val="6"/>
  </w:num>
  <w:num w:numId="9">
    <w:abstractNumId w:val="3"/>
  </w:num>
  <w:num w:numId="10">
    <w:abstractNumId w:val="1"/>
  </w:num>
  <w:num w:numId="11">
    <w:abstractNumId w:val="12"/>
  </w:num>
  <w:num w:numId="12">
    <w:abstractNumId w:val="9"/>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F81"/>
    <w:rsid w:val="00042C83"/>
    <w:rsid w:val="00056A0C"/>
    <w:rsid w:val="000D1DBA"/>
    <w:rsid w:val="001654CB"/>
    <w:rsid w:val="00257234"/>
    <w:rsid w:val="003E09A0"/>
    <w:rsid w:val="004753F4"/>
    <w:rsid w:val="004F219E"/>
    <w:rsid w:val="005B0AF7"/>
    <w:rsid w:val="00605DAC"/>
    <w:rsid w:val="00716F12"/>
    <w:rsid w:val="00747B02"/>
    <w:rsid w:val="008C3E7B"/>
    <w:rsid w:val="008C6828"/>
    <w:rsid w:val="008D495B"/>
    <w:rsid w:val="00AF7BC5"/>
    <w:rsid w:val="00B12CDD"/>
    <w:rsid w:val="00B90AA1"/>
    <w:rsid w:val="00BA70EA"/>
    <w:rsid w:val="00BC65C1"/>
    <w:rsid w:val="00DD3D33"/>
    <w:rsid w:val="00E65F81"/>
    <w:rsid w:val="00E848BC"/>
    <w:rsid w:val="00F153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E37C0F-7A4F-4D60-8265-86F2D36D6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10</Pages>
  <Words>4141</Words>
  <Characters>23604</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ObSpAdmin2</cp:lastModifiedBy>
  <cp:revision>4</cp:revision>
  <dcterms:created xsi:type="dcterms:W3CDTF">2024-09-19T05:47:00Z</dcterms:created>
  <dcterms:modified xsi:type="dcterms:W3CDTF">2024-09-19T06:50:00Z</dcterms:modified>
</cp:coreProperties>
</file>